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18819" w14:textId="77777777" w:rsidR="000F548F" w:rsidRDefault="000F548F" w:rsidP="000F548F">
      <w:pPr>
        <w:rPr>
          <w:rFonts w:ascii="黑体" w:eastAsia="黑体"/>
          <w:b/>
          <w:bCs/>
          <w:sz w:val="36"/>
          <w:szCs w:val="36"/>
        </w:rPr>
      </w:pPr>
    </w:p>
    <w:p w14:paraId="1E36A68D" w14:textId="77777777" w:rsidR="00F77741" w:rsidRDefault="00F77741" w:rsidP="000F548F">
      <w:pPr>
        <w:rPr>
          <w:rFonts w:ascii="黑体" w:eastAsia="黑体"/>
          <w:b/>
          <w:bCs/>
          <w:sz w:val="36"/>
          <w:szCs w:val="36"/>
        </w:rPr>
      </w:pPr>
    </w:p>
    <w:p w14:paraId="6B8D2E7C" w14:textId="2A7D9388" w:rsidR="000F548F" w:rsidRDefault="000F548F" w:rsidP="000F548F">
      <w:pPr>
        <w:jc w:val="center"/>
        <w:rPr>
          <w:rFonts w:ascii="黑体" w:eastAsia="黑体"/>
          <w:b/>
          <w:bCs/>
          <w:sz w:val="36"/>
          <w:szCs w:val="36"/>
        </w:rPr>
      </w:pPr>
      <w:r>
        <w:rPr>
          <w:rFonts w:eastAsia="方正大标宋简体"/>
          <w:noProof/>
          <w:sz w:val="48"/>
          <w:szCs w:val="48"/>
        </w:rPr>
        <w:drawing>
          <wp:inline distT="0" distB="0" distL="0" distR="0" wp14:anchorId="6458A101" wp14:editId="37258C7D">
            <wp:extent cx="2190750" cy="1152525"/>
            <wp:effectExtent l="0" t="0" r="0" b="9525"/>
            <wp:docPr id="1" name="图片 1" descr="青海大学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青海大学校名"/>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1152525"/>
                    </a:xfrm>
                    <a:prstGeom prst="rect">
                      <a:avLst/>
                    </a:prstGeom>
                    <a:noFill/>
                    <a:ln>
                      <a:noFill/>
                    </a:ln>
                  </pic:spPr>
                </pic:pic>
              </a:graphicData>
            </a:graphic>
          </wp:inline>
        </w:drawing>
      </w:r>
    </w:p>
    <w:p w14:paraId="223D42EF" w14:textId="77777777" w:rsidR="000F548F" w:rsidRDefault="000F548F" w:rsidP="000F548F">
      <w:pPr>
        <w:jc w:val="center"/>
        <w:rPr>
          <w:rFonts w:ascii="黑体" w:eastAsia="黑体"/>
          <w:b/>
          <w:bCs/>
          <w:sz w:val="36"/>
          <w:szCs w:val="36"/>
        </w:rPr>
      </w:pPr>
    </w:p>
    <w:p w14:paraId="233D9647" w14:textId="77777777" w:rsidR="000F548F" w:rsidRDefault="000F548F" w:rsidP="000F548F">
      <w:pPr>
        <w:jc w:val="center"/>
        <w:rPr>
          <w:rFonts w:ascii="黑体" w:eastAsia="黑体"/>
          <w:b/>
          <w:bCs/>
          <w:sz w:val="36"/>
          <w:szCs w:val="36"/>
        </w:rPr>
      </w:pPr>
    </w:p>
    <w:p w14:paraId="0CBAF844" w14:textId="1A07E28A" w:rsidR="000F548F" w:rsidRDefault="000F548F" w:rsidP="000F548F">
      <w:pPr>
        <w:jc w:val="center"/>
        <w:rPr>
          <w:rFonts w:ascii="黑体" w:eastAsia="黑体"/>
          <w:bCs/>
          <w:sz w:val="36"/>
          <w:szCs w:val="36"/>
        </w:rPr>
      </w:pPr>
      <w:r>
        <w:rPr>
          <w:rFonts w:ascii="黑体" w:eastAsia="黑体" w:hint="eastAsia"/>
          <w:bCs/>
          <w:sz w:val="36"/>
          <w:szCs w:val="36"/>
        </w:rPr>
        <w:t>部</w:t>
      </w:r>
      <w:r>
        <w:rPr>
          <w:rFonts w:ascii="黑体" w:eastAsia="黑体"/>
          <w:bCs/>
          <w:sz w:val="36"/>
          <w:szCs w:val="36"/>
        </w:rPr>
        <w:t>省</w:t>
      </w:r>
      <w:r>
        <w:rPr>
          <w:rFonts w:ascii="黑体" w:eastAsia="黑体" w:hint="eastAsia"/>
          <w:bCs/>
          <w:sz w:val="36"/>
          <w:szCs w:val="36"/>
        </w:rPr>
        <w:t>合建盐湖</w:t>
      </w:r>
      <w:r>
        <w:rPr>
          <w:rFonts w:ascii="黑体" w:eastAsia="黑体"/>
          <w:bCs/>
          <w:sz w:val="36"/>
          <w:szCs w:val="36"/>
        </w:rPr>
        <w:t>化工大型系列研究设施</w:t>
      </w:r>
    </w:p>
    <w:p w14:paraId="7BD2ED57" w14:textId="0F052C44" w:rsidR="000F548F" w:rsidRDefault="00C303A4" w:rsidP="000F548F">
      <w:pPr>
        <w:jc w:val="center"/>
        <w:rPr>
          <w:rFonts w:ascii="黑体" w:eastAsia="黑体"/>
          <w:bCs/>
          <w:sz w:val="36"/>
          <w:szCs w:val="36"/>
        </w:rPr>
      </w:pPr>
      <w:r>
        <w:rPr>
          <w:rFonts w:ascii="黑体" w:eastAsia="黑体" w:hint="eastAsia"/>
          <w:bCs/>
          <w:sz w:val="36"/>
          <w:szCs w:val="36"/>
        </w:rPr>
        <w:t>自主</w:t>
      </w:r>
      <w:r w:rsidR="000F548F" w:rsidRPr="000E48C6">
        <w:rPr>
          <w:rFonts w:ascii="黑体" w:eastAsia="黑体" w:hint="eastAsia"/>
          <w:bCs/>
          <w:sz w:val="36"/>
          <w:szCs w:val="36"/>
        </w:rPr>
        <w:t>课题项目</w:t>
      </w:r>
      <w:r w:rsidR="008F0054">
        <w:rPr>
          <w:rFonts w:ascii="黑体" w:eastAsia="黑体" w:hint="eastAsia"/>
          <w:bCs/>
          <w:sz w:val="36"/>
          <w:szCs w:val="36"/>
        </w:rPr>
        <w:t>实施</w:t>
      </w:r>
      <w:r w:rsidR="000F548F" w:rsidRPr="000E48C6">
        <w:rPr>
          <w:rFonts w:ascii="黑体" w:eastAsia="黑体" w:hint="eastAsia"/>
          <w:bCs/>
          <w:sz w:val="36"/>
          <w:szCs w:val="36"/>
        </w:rPr>
        <w:t>合同</w:t>
      </w:r>
    </w:p>
    <w:p w14:paraId="65E81BFD" w14:textId="77777777" w:rsidR="000F548F" w:rsidRDefault="000F548F" w:rsidP="000F548F">
      <w:pPr>
        <w:jc w:val="center"/>
        <w:rPr>
          <w:rFonts w:ascii="黑体" w:eastAsia="黑体"/>
          <w:bCs/>
          <w:sz w:val="36"/>
          <w:szCs w:val="36"/>
        </w:rPr>
      </w:pPr>
    </w:p>
    <w:p w14:paraId="14869CA5" w14:textId="77777777" w:rsidR="000F548F" w:rsidRDefault="000F548F" w:rsidP="000F548F">
      <w:pPr>
        <w:jc w:val="center"/>
        <w:rPr>
          <w:rFonts w:ascii="黑体" w:eastAsia="黑体"/>
          <w:bCs/>
          <w:sz w:val="36"/>
          <w:szCs w:val="36"/>
        </w:rPr>
      </w:pPr>
    </w:p>
    <w:p w14:paraId="0B34105B" w14:textId="77777777" w:rsidR="000F548F" w:rsidRDefault="000F548F" w:rsidP="000F548F">
      <w:pPr>
        <w:jc w:val="center"/>
        <w:rPr>
          <w:rFonts w:ascii="黑体" w:eastAsia="黑体"/>
          <w:bCs/>
          <w:sz w:val="36"/>
          <w:szCs w:val="36"/>
        </w:rPr>
      </w:pPr>
    </w:p>
    <w:p w14:paraId="67641F30" w14:textId="77777777" w:rsidR="000F548F" w:rsidRPr="000E48C6" w:rsidRDefault="000F548F" w:rsidP="000F548F">
      <w:pPr>
        <w:jc w:val="center"/>
        <w:rPr>
          <w:rFonts w:ascii="黑体" w:eastAsia="黑体"/>
          <w:bCs/>
          <w:sz w:val="36"/>
          <w:szCs w:val="44"/>
        </w:rPr>
      </w:pPr>
    </w:p>
    <w:p w14:paraId="070D741E" w14:textId="77777777" w:rsidR="000F548F" w:rsidRPr="00F30AE5" w:rsidRDefault="000F548F" w:rsidP="000F548F">
      <w:pPr>
        <w:pStyle w:val="2"/>
        <w:shd w:val="clear" w:color="auto" w:fill="auto"/>
        <w:spacing w:before="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hint="eastAsia"/>
          <w:spacing w:val="0"/>
          <w:sz w:val="32"/>
          <w:szCs w:val="32"/>
        </w:rPr>
        <w:t>项目名称：</w:t>
      </w:r>
    </w:p>
    <w:p w14:paraId="2A2C6A28" w14:textId="77777777" w:rsidR="000F548F" w:rsidRPr="00F30AE5" w:rsidRDefault="000F548F" w:rsidP="000F548F">
      <w:pPr>
        <w:pStyle w:val="2"/>
        <w:shd w:val="clear" w:color="auto" w:fill="auto"/>
        <w:spacing w:before="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spacing w:val="0"/>
          <w:sz w:val="32"/>
          <w:szCs w:val="32"/>
        </w:rPr>
        <w:t>管理单位（甲方）：</w:t>
      </w:r>
      <w:r w:rsidRPr="00F30AE5">
        <w:rPr>
          <w:rFonts w:ascii="仿宋_GB2312" w:eastAsia="仿宋_GB2312" w:hAnsi="仿宋" w:cs="Times New Roman" w:hint="eastAsia"/>
          <w:spacing w:val="0"/>
          <w:sz w:val="32"/>
          <w:szCs w:val="32"/>
        </w:rPr>
        <w:t>青海</w:t>
      </w:r>
      <w:r w:rsidRPr="00F30AE5">
        <w:rPr>
          <w:rFonts w:ascii="仿宋_GB2312" w:eastAsia="仿宋_GB2312" w:hAnsi="仿宋" w:cs="Times New Roman"/>
          <w:spacing w:val="0"/>
          <w:sz w:val="32"/>
          <w:szCs w:val="32"/>
        </w:rPr>
        <w:t>大学</w:t>
      </w:r>
    </w:p>
    <w:p w14:paraId="04F15069" w14:textId="77777777" w:rsidR="000F548F" w:rsidRPr="00F30AE5" w:rsidRDefault="000F548F" w:rsidP="000F548F">
      <w:pPr>
        <w:pStyle w:val="2"/>
        <w:shd w:val="clear" w:color="auto" w:fill="auto"/>
        <w:spacing w:before="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spacing w:val="0"/>
          <w:sz w:val="32"/>
          <w:szCs w:val="32"/>
        </w:rPr>
        <w:t>承担单位（乙方）：</w:t>
      </w:r>
    </w:p>
    <w:p w14:paraId="38A67162" w14:textId="77777777" w:rsidR="000F548F" w:rsidRPr="00F30AE5" w:rsidRDefault="000F548F" w:rsidP="000F548F">
      <w:pPr>
        <w:pStyle w:val="Bodytext30"/>
        <w:shd w:val="clear" w:color="auto" w:fill="auto"/>
        <w:spacing w:after="0" w:line="480" w:lineRule="auto"/>
        <w:ind w:right="-58" w:firstLineChars="282" w:firstLine="902"/>
        <w:rPr>
          <w:rFonts w:ascii="仿宋_GB2312" w:eastAsia="仿宋_GB2312" w:hAnsi="仿宋" w:cs="Times New Roman"/>
          <w:spacing w:val="0"/>
          <w:sz w:val="32"/>
          <w:szCs w:val="32"/>
        </w:rPr>
      </w:pPr>
      <w:r w:rsidRPr="00F30AE5">
        <w:rPr>
          <w:rFonts w:ascii="仿宋_GB2312" w:eastAsia="仿宋_GB2312" w:hAnsi="仿宋" w:cs="Times New Roman" w:hint="eastAsia"/>
          <w:spacing w:val="0"/>
          <w:sz w:val="32"/>
          <w:szCs w:val="32"/>
        </w:rPr>
        <w:t xml:space="preserve">起止时间： </w:t>
      </w:r>
    </w:p>
    <w:p w14:paraId="5CF8177F" w14:textId="77777777" w:rsidR="000F548F" w:rsidRDefault="000F548F"/>
    <w:p w14:paraId="31A0422B" w14:textId="77777777" w:rsidR="00F77741" w:rsidRDefault="00F77741"/>
    <w:p w14:paraId="79E3E0DE" w14:textId="77777777" w:rsidR="000F548F" w:rsidRPr="00F30AE5" w:rsidRDefault="000F548F" w:rsidP="000F548F">
      <w:pPr>
        <w:pStyle w:val="a5"/>
        <w:jc w:val="center"/>
        <w:rPr>
          <w:b w:val="0"/>
          <w:bCs w:val="0"/>
        </w:rPr>
      </w:pPr>
      <w:r w:rsidRPr="00F30AE5">
        <w:rPr>
          <w:rFonts w:hint="eastAsia"/>
          <w:b w:val="0"/>
          <w:bCs w:val="0"/>
        </w:rPr>
        <w:lastRenderedPageBreak/>
        <w:t>说明</w:t>
      </w:r>
    </w:p>
    <w:p w14:paraId="3636A8E6" w14:textId="77777777" w:rsidR="000F548F" w:rsidRPr="000E48C6" w:rsidRDefault="000F548F" w:rsidP="000F548F">
      <w:pPr>
        <w:spacing w:line="576" w:lineRule="exact"/>
        <w:jc w:val="center"/>
        <w:rPr>
          <w:rFonts w:ascii="黑体" w:eastAsia="黑体" w:hAnsi="黑体"/>
          <w:b/>
          <w:sz w:val="32"/>
        </w:rPr>
      </w:pPr>
    </w:p>
    <w:p w14:paraId="69FA49F5" w14:textId="6A537430"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本合同书为项目承担单位与项目管理部门必须签订的法律文本。</w:t>
      </w:r>
    </w:p>
    <w:p w14:paraId="41F42401" w14:textId="345EB948"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所列各栏务必认真填写，文字叙述和数据都应确实、可靠。表内栏目不得空缺，无此项内容时填无。</w:t>
      </w:r>
    </w:p>
    <w:p w14:paraId="40BE58CE" w14:textId="0662FDAB"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合同中的“考核指标”是指项目完成时预计能完成的工作及目标。其中：“论文数和专利数”等指标是指项目完成时预计能发表的论文（需注明该项目支持）和申请或授权（项目执行期内）的专利。“引进和培养人才”指项目执行过程中，能够引进和培养人才的数量。各考核指标必须是可考核的具体量化指标。</w:t>
      </w:r>
    </w:p>
    <w:p w14:paraId="61619F24" w14:textId="39516439" w:rsidR="000F548F" w:rsidRPr="00A528FF" w:rsidRDefault="000F548F" w:rsidP="00A528FF">
      <w:pPr>
        <w:pStyle w:val="a6"/>
        <w:numPr>
          <w:ilvl w:val="0"/>
          <w:numId w:val="12"/>
        </w:numPr>
        <w:spacing w:line="576" w:lineRule="exact"/>
        <w:ind w:left="0" w:firstLine="640"/>
        <w:rPr>
          <w:rFonts w:ascii="仿宋_GB2312" w:eastAsia="仿宋_GB2312"/>
          <w:sz w:val="32"/>
          <w:szCs w:val="32"/>
        </w:rPr>
      </w:pPr>
      <w:r w:rsidRPr="00A528FF">
        <w:rPr>
          <w:rFonts w:ascii="仿宋_GB2312" w:eastAsia="仿宋_GB2312" w:hint="eastAsia"/>
          <w:sz w:val="32"/>
          <w:szCs w:val="32"/>
        </w:rPr>
        <w:t>合同中的“分年度(阶段)进度安排”，要根据项目主要任务和目标合理安排。各阶段的任务目标是项目年度(中期)检查和安排项目结转经费的依据。</w:t>
      </w:r>
    </w:p>
    <w:p w14:paraId="79230CC7" w14:textId="529D22FA" w:rsidR="000F548F" w:rsidRPr="00A528FF" w:rsidRDefault="000F548F" w:rsidP="00A528FF">
      <w:pPr>
        <w:pStyle w:val="a6"/>
        <w:numPr>
          <w:ilvl w:val="0"/>
          <w:numId w:val="12"/>
        </w:numPr>
        <w:spacing w:line="576" w:lineRule="exact"/>
        <w:ind w:left="0" w:firstLine="640"/>
        <w:rPr>
          <w:rFonts w:ascii="仿宋_GB2312" w:eastAsia="仿宋_GB2312"/>
          <w:sz w:val="32"/>
          <w:szCs w:val="32"/>
        </w:rPr>
        <w:sectPr w:rsidR="000F548F" w:rsidRPr="00A528FF" w:rsidSect="00946C59">
          <w:footerReference w:type="default" r:id="rId8"/>
          <w:pgSz w:w="11906" w:h="16838"/>
          <w:pgMar w:top="1440" w:right="1800" w:bottom="1440" w:left="1800" w:header="851" w:footer="964" w:gutter="0"/>
          <w:pgNumType w:start="0" w:chapStyle="1"/>
          <w:cols w:space="425"/>
          <w:titlePg/>
          <w:docGrid w:type="lines" w:linePitch="381"/>
        </w:sectPr>
      </w:pPr>
      <w:r w:rsidRPr="00A528FF">
        <w:rPr>
          <w:rFonts w:ascii="仿宋_GB2312" w:eastAsia="仿宋_GB2312" w:hint="eastAsia"/>
          <w:sz w:val="32"/>
          <w:szCs w:val="32"/>
        </w:rPr>
        <w:t>表列各栏目如篇幅不够，可以加页。</w:t>
      </w:r>
    </w:p>
    <w:p w14:paraId="1DC30AC6" w14:textId="7E18F5C0" w:rsidR="000F548F" w:rsidRPr="00F30AE5" w:rsidRDefault="000F548F" w:rsidP="000F548F">
      <w:pPr>
        <w:pStyle w:val="a5"/>
        <w:numPr>
          <w:ilvl w:val="0"/>
          <w:numId w:val="1"/>
        </w:numPr>
        <w:spacing w:beforeLines="50" w:before="190" w:afterLines="50" w:after="190" w:line="576" w:lineRule="exact"/>
        <w:rPr>
          <w:b w:val="0"/>
          <w:bCs w:val="0"/>
          <w:szCs w:val="36"/>
        </w:rPr>
      </w:pPr>
      <w:r w:rsidRPr="00F30AE5">
        <w:rPr>
          <w:b w:val="0"/>
          <w:bCs w:val="0"/>
          <w:szCs w:val="36"/>
        </w:rPr>
        <w:lastRenderedPageBreak/>
        <w:t>研究</w:t>
      </w:r>
      <w:r w:rsidR="00C303A4">
        <w:rPr>
          <w:rFonts w:hint="eastAsia"/>
          <w:b w:val="0"/>
          <w:bCs w:val="0"/>
          <w:szCs w:val="36"/>
        </w:rPr>
        <w:t>方案</w:t>
      </w:r>
      <w:r w:rsidRPr="00F30AE5">
        <w:rPr>
          <w:b w:val="0"/>
          <w:bCs w:val="0"/>
          <w:szCs w:val="36"/>
        </w:rPr>
        <w:t>、技术指标</w:t>
      </w:r>
    </w:p>
    <w:p w14:paraId="7BAE38E0" w14:textId="4641E2AA" w:rsidR="00C303A4" w:rsidRPr="00F30AE5" w:rsidRDefault="00C303A4" w:rsidP="00C303A4">
      <w:pPr>
        <w:pStyle w:val="Heading20"/>
        <w:numPr>
          <w:ilvl w:val="0"/>
          <w:numId w:val="2"/>
        </w:numPr>
        <w:shd w:val="clear" w:color="auto" w:fill="auto"/>
        <w:spacing w:beforeLines="50" w:before="190" w:afterLines="50" w:after="190" w:line="576" w:lineRule="exact"/>
        <w:jc w:val="left"/>
        <w:rPr>
          <w:rFonts w:ascii="楷体" w:eastAsia="楷体" w:hAnsi="楷体"/>
          <w:sz w:val="32"/>
          <w:szCs w:val="36"/>
        </w:rPr>
      </w:pPr>
      <w:r>
        <w:rPr>
          <w:rFonts w:ascii="楷体" w:eastAsia="楷体" w:hAnsi="楷体" w:hint="eastAsia"/>
          <w:sz w:val="32"/>
          <w:szCs w:val="36"/>
        </w:rPr>
        <w:t>研究方案</w:t>
      </w:r>
      <w:r>
        <w:rPr>
          <w:rFonts w:ascii="楷体" w:eastAsia="楷体" w:hAnsi="楷体"/>
          <w:sz w:val="32"/>
          <w:szCs w:val="36"/>
        </w:rPr>
        <w:t>（</w:t>
      </w:r>
      <w:r>
        <w:rPr>
          <w:rFonts w:ascii="楷体" w:eastAsia="楷体" w:hAnsi="楷体" w:hint="eastAsia"/>
          <w:sz w:val="32"/>
          <w:szCs w:val="36"/>
        </w:rPr>
        <w:t>拟</w:t>
      </w:r>
      <w:r w:rsidRPr="00F30AE5">
        <w:rPr>
          <w:rFonts w:ascii="楷体" w:eastAsia="楷体" w:hAnsi="楷体"/>
          <w:sz w:val="32"/>
          <w:szCs w:val="36"/>
        </w:rPr>
        <w:t>解决</w:t>
      </w:r>
      <w:r>
        <w:rPr>
          <w:rFonts w:ascii="楷体" w:eastAsia="楷体" w:hAnsi="楷体" w:hint="eastAsia"/>
          <w:sz w:val="32"/>
          <w:szCs w:val="36"/>
        </w:rPr>
        <w:t>的关键</w:t>
      </w:r>
      <w:r>
        <w:rPr>
          <w:rFonts w:ascii="楷体" w:eastAsia="楷体" w:hAnsi="楷体"/>
          <w:sz w:val="32"/>
          <w:szCs w:val="36"/>
        </w:rPr>
        <w:t>科学问题、</w:t>
      </w:r>
      <w:r>
        <w:rPr>
          <w:rFonts w:ascii="楷体" w:eastAsia="楷体" w:hAnsi="楷体" w:hint="eastAsia"/>
          <w:sz w:val="32"/>
          <w:szCs w:val="36"/>
        </w:rPr>
        <w:t>研究</w:t>
      </w:r>
      <w:r>
        <w:rPr>
          <w:rFonts w:ascii="楷体" w:eastAsia="楷体" w:hAnsi="楷体"/>
          <w:sz w:val="32"/>
          <w:szCs w:val="36"/>
        </w:rPr>
        <w:t>目标、研究内容、技术路线</w:t>
      </w:r>
      <w:r>
        <w:rPr>
          <w:rFonts w:ascii="楷体" w:eastAsia="楷体" w:hAnsi="楷体" w:hint="eastAsia"/>
          <w:sz w:val="32"/>
          <w:szCs w:val="36"/>
        </w:rPr>
        <w:t>与</w:t>
      </w:r>
      <w:r>
        <w:rPr>
          <w:rFonts w:ascii="楷体" w:eastAsia="楷体" w:hAnsi="楷体"/>
          <w:sz w:val="32"/>
          <w:szCs w:val="36"/>
        </w:rPr>
        <w:t>实验方案等</w:t>
      </w:r>
      <w:r w:rsidRPr="00F30AE5">
        <w:rPr>
          <w:rFonts w:ascii="楷体" w:eastAsia="楷体" w:hAnsi="楷体"/>
          <w:sz w:val="32"/>
          <w:szCs w:val="36"/>
        </w:rPr>
        <w:t>）</w:t>
      </w:r>
    </w:p>
    <w:p w14:paraId="5E80FFE8" w14:textId="65C8DFD6" w:rsidR="000F548F" w:rsidRPr="00F30AE5" w:rsidRDefault="000F548F" w:rsidP="00C303A4">
      <w:pPr>
        <w:pStyle w:val="Heading20"/>
        <w:shd w:val="clear" w:color="auto" w:fill="auto"/>
        <w:spacing w:beforeLines="50" w:before="190" w:afterLines="50" w:after="190" w:line="576" w:lineRule="exact"/>
        <w:jc w:val="left"/>
        <w:rPr>
          <w:rFonts w:ascii="楷体" w:eastAsia="楷体" w:hAnsi="楷体"/>
          <w:sz w:val="32"/>
          <w:szCs w:val="36"/>
        </w:rPr>
      </w:pPr>
    </w:p>
    <w:p w14:paraId="15E6470B"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E4029B8"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E8D3E94"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4BA67939"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4C856828"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4F9A850"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68BAE079"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644272DF"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643DCAF2"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319FA25F"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5424E509"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267371E6" w14:textId="77777777" w:rsidR="000F548F" w:rsidRDefault="000F548F" w:rsidP="000F548F">
      <w:pPr>
        <w:pStyle w:val="Heading20"/>
        <w:shd w:val="clear" w:color="auto" w:fill="auto"/>
        <w:spacing w:beforeLines="50" w:before="190" w:afterLines="50" w:after="190" w:line="576" w:lineRule="exact"/>
        <w:jc w:val="left"/>
        <w:rPr>
          <w:rFonts w:ascii="楷体" w:eastAsia="楷体" w:hAnsi="楷体"/>
          <w:sz w:val="32"/>
          <w:szCs w:val="36"/>
        </w:rPr>
      </w:pPr>
    </w:p>
    <w:p w14:paraId="039B815B" w14:textId="77777777" w:rsidR="000F548F" w:rsidRDefault="000F548F"/>
    <w:p w14:paraId="57790049" w14:textId="77777777" w:rsidR="000F548F" w:rsidRDefault="000F548F"/>
    <w:p w14:paraId="7DB36BDD" w14:textId="77777777" w:rsidR="000F548F" w:rsidRDefault="000F548F"/>
    <w:p w14:paraId="514389F2" w14:textId="77777777" w:rsidR="000F548F" w:rsidRDefault="000F548F"/>
    <w:p w14:paraId="28526E16" w14:textId="77777777" w:rsidR="000F548F" w:rsidRDefault="000F548F"/>
    <w:p w14:paraId="1EE17EC1" w14:textId="77777777" w:rsidR="000F548F" w:rsidRPr="00F30AE5" w:rsidRDefault="000F548F" w:rsidP="000F548F">
      <w:pPr>
        <w:pStyle w:val="Heading20"/>
        <w:numPr>
          <w:ilvl w:val="0"/>
          <w:numId w:val="2"/>
        </w:numPr>
        <w:shd w:val="clear" w:color="auto" w:fill="auto"/>
        <w:spacing w:beforeLines="50" w:before="190" w:afterLines="50" w:after="190" w:line="576" w:lineRule="exact"/>
        <w:jc w:val="left"/>
        <w:rPr>
          <w:rStyle w:val="BodytextCordiaUPC"/>
          <w:rFonts w:ascii="楷体" w:eastAsia="楷体" w:hAnsi="楷体"/>
          <w:sz w:val="32"/>
          <w:szCs w:val="36"/>
        </w:rPr>
      </w:pPr>
      <w:r w:rsidRPr="00F30AE5">
        <w:rPr>
          <w:rStyle w:val="BodytextCordiaUPC"/>
          <w:rFonts w:ascii="楷体" w:eastAsia="楷体" w:hAnsi="楷体" w:hint="eastAsia"/>
          <w:sz w:val="32"/>
          <w:szCs w:val="36"/>
        </w:rPr>
        <w:t>考核指标</w:t>
      </w:r>
    </w:p>
    <w:p w14:paraId="4BC87613" w14:textId="77777777" w:rsidR="000F548F" w:rsidRPr="00F30AE5" w:rsidRDefault="000F548F" w:rsidP="000F548F">
      <w:pPr>
        <w:pStyle w:val="Heading20"/>
        <w:numPr>
          <w:ilvl w:val="0"/>
          <w:numId w:val="3"/>
        </w:numPr>
        <w:shd w:val="clear" w:color="auto" w:fill="auto"/>
        <w:spacing w:before="0" w:line="576" w:lineRule="exact"/>
        <w:ind w:left="0" w:firstLineChars="200" w:firstLine="643"/>
        <w:jc w:val="left"/>
        <w:rPr>
          <w:rFonts w:ascii="仿宋_GB2312" w:eastAsia="仿宋_GB2312" w:hAnsi="仿宋" w:cstheme="minorBidi"/>
          <w:b/>
          <w:spacing w:val="0"/>
          <w:kern w:val="28"/>
          <w:sz w:val="32"/>
          <w:szCs w:val="36"/>
        </w:rPr>
      </w:pPr>
      <w:r w:rsidRPr="00F30AE5">
        <w:rPr>
          <w:rFonts w:ascii="仿宋_GB2312" w:eastAsia="仿宋_GB2312" w:hAnsi="仿宋" w:cstheme="minorBidi" w:hint="eastAsia"/>
          <w:b/>
          <w:spacing w:val="0"/>
          <w:kern w:val="28"/>
          <w:sz w:val="32"/>
          <w:szCs w:val="36"/>
        </w:rPr>
        <w:t>主要技术指标和预期成果</w:t>
      </w:r>
    </w:p>
    <w:p w14:paraId="64668713" w14:textId="77777777" w:rsidR="000F548F" w:rsidRPr="00F30AE5" w:rsidRDefault="000F548F" w:rsidP="000F548F">
      <w:pPr>
        <w:pStyle w:val="Heading30"/>
        <w:shd w:val="clear" w:color="auto" w:fill="auto"/>
        <w:spacing w:after="0" w:line="576" w:lineRule="exact"/>
        <w:ind w:firstLineChars="200" w:firstLine="640"/>
        <w:jc w:val="both"/>
        <w:rPr>
          <w:rFonts w:ascii="仿宋_GB2312" w:eastAsia="仿宋_GB2312" w:hAnsi="仿宋" w:cstheme="minorBidi"/>
          <w:bCs/>
          <w:spacing w:val="0"/>
          <w:kern w:val="28"/>
          <w:sz w:val="32"/>
          <w:szCs w:val="36"/>
        </w:rPr>
      </w:pPr>
      <w:bookmarkStart w:id="0" w:name="bookmark4"/>
      <w:r w:rsidRPr="00F30AE5">
        <w:rPr>
          <w:rFonts w:ascii="仿宋_GB2312" w:eastAsia="仿宋_GB2312" w:hAnsi="仿宋" w:cstheme="minorBidi"/>
          <w:bCs/>
          <w:spacing w:val="0"/>
          <w:kern w:val="28"/>
          <w:sz w:val="32"/>
          <w:szCs w:val="36"/>
        </w:rPr>
        <w:t>预期成果：（研发的新技术、新工艺、新设备、新产品，申请的专利、颁布的技术标准、发表的论文、著作等）</w:t>
      </w:r>
      <w:bookmarkEnd w:id="0"/>
    </w:p>
    <w:p w14:paraId="4C58CB61" w14:textId="77777777" w:rsidR="000F548F"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057F1C29" w14:textId="77777777" w:rsidR="000F548F"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78681527" w14:textId="77777777" w:rsidR="000F548F"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4C006537" w14:textId="77777777" w:rsidR="000F548F" w:rsidRPr="00633428" w:rsidRDefault="000F548F" w:rsidP="000F548F">
      <w:pPr>
        <w:pStyle w:val="Heading30"/>
        <w:shd w:val="clear" w:color="auto" w:fill="auto"/>
        <w:spacing w:beforeLines="50" w:before="190" w:afterLines="50" w:after="190" w:line="576" w:lineRule="exact"/>
        <w:ind w:left="20"/>
        <w:jc w:val="both"/>
        <w:rPr>
          <w:rFonts w:ascii="仿宋" w:eastAsia="仿宋" w:hAnsi="仿宋"/>
          <w:sz w:val="24"/>
          <w:szCs w:val="28"/>
        </w:rPr>
      </w:pPr>
    </w:p>
    <w:p w14:paraId="4637C61F" w14:textId="77777777" w:rsidR="000F548F" w:rsidRPr="00F30AE5" w:rsidRDefault="000F548F" w:rsidP="000F548F">
      <w:pPr>
        <w:pStyle w:val="Heading30"/>
        <w:shd w:val="clear" w:color="auto" w:fill="auto"/>
        <w:spacing w:beforeLines="50" w:before="190" w:afterLines="50" w:after="190" w:line="576" w:lineRule="exact"/>
        <w:ind w:left="20" w:firstLineChars="200" w:firstLine="640"/>
        <w:jc w:val="both"/>
        <w:rPr>
          <w:rFonts w:ascii="仿宋_GB2312" w:eastAsia="仿宋_GB2312" w:hAnsi="仿宋" w:cstheme="minorBidi"/>
          <w:bCs/>
          <w:spacing w:val="0"/>
          <w:kern w:val="28"/>
          <w:sz w:val="32"/>
          <w:szCs w:val="36"/>
        </w:rPr>
      </w:pPr>
      <w:bookmarkStart w:id="1" w:name="bookmark5"/>
      <w:r w:rsidRPr="00F30AE5">
        <w:rPr>
          <w:rFonts w:ascii="仿宋_GB2312" w:eastAsia="仿宋_GB2312" w:hAnsi="仿宋" w:cstheme="minorBidi"/>
          <w:bCs/>
          <w:spacing w:val="0"/>
          <w:kern w:val="28"/>
          <w:sz w:val="32"/>
          <w:szCs w:val="36"/>
        </w:rPr>
        <w:t>技术指标：（项目产品主要性能指标或技术、工艺主要技术参数等）</w:t>
      </w:r>
      <w:bookmarkEnd w:id="1"/>
    </w:p>
    <w:p w14:paraId="64B8769D" w14:textId="77777777" w:rsidR="000F548F" w:rsidRPr="00F30AE5" w:rsidRDefault="000F548F" w:rsidP="000F548F">
      <w:pPr>
        <w:pStyle w:val="Heading30"/>
        <w:shd w:val="clear" w:color="auto" w:fill="auto"/>
        <w:spacing w:beforeLines="50" w:before="190" w:afterLines="50" w:after="190" w:line="576" w:lineRule="exact"/>
        <w:ind w:left="20"/>
        <w:jc w:val="both"/>
        <w:rPr>
          <w:rFonts w:ascii="仿宋_GB2312" w:eastAsia="仿宋_GB2312" w:hAnsi="仿宋" w:cstheme="minorBidi"/>
          <w:bCs/>
          <w:spacing w:val="0"/>
          <w:kern w:val="28"/>
          <w:sz w:val="32"/>
          <w:szCs w:val="36"/>
        </w:rPr>
      </w:pPr>
    </w:p>
    <w:p w14:paraId="13AB5FB2" w14:textId="77777777" w:rsidR="000F548F" w:rsidRPr="00F30AE5" w:rsidRDefault="000F548F" w:rsidP="000F548F">
      <w:pPr>
        <w:pStyle w:val="Heading30"/>
        <w:shd w:val="clear" w:color="auto" w:fill="auto"/>
        <w:spacing w:beforeLines="50" w:before="190" w:afterLines="50" w:after="190" w:line="576" w:lineRule="exact"/>
        <w:ind w:left="20"/>
        <w:jc w:val="both"/>
        <w:rPr>
          <w:rFonts w:ascii="仿宋_GB2312" w:eastAsia="仿宋_GB2312" w:hAnsi="仿宋" w:cstheme="minorBidi"/>
          <w:bCs/>
          <w:spacing w:val="0"/>
          <w:kern w:val="28"/>
          <w:sz w:val="32"/>
          <w:szCs w:val="36"/>
        </w:rPr>
      </w:pPr>
    </w:p>
    <w:p w14:paraId="3082F067" w14:textId="77777777" w:rsidR="000F548F" w:rsidRPr="00617FAD"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2A4D76DC" w14:textId="77777777" w:rsidR="000F548F" w:rsidRDefault="000F548F" w:rsidP="000F548F">
      <w:pPr>
        <w:pStyle w:val="Heading20"/>
        <w:numPr>
          <w:ilvl w:val="0"/>
          <w:numId w:val="3"/>
        </w:numPr>
        <w:shd w:val="clear" w:color="auto" w:fill="auto"/>
        <w:spacing w:before="0" w:line="576" w:lineRule="exact"/>
        <w:ind w:left="0" w:firstLineChars="200" w:firstLine="643"/>
        <w:jc w:val="left"/>
        <w:rPr>
          <w:rFonts w:ascii="仿宋_GB2312" w:eastAsia="仿宋_GB2312" w:hAnsi="仿宋" w:cstheme="minorBidi"/>
          <w:b/>
          <w:spacing w:val="0"/>
          <w:kern w:val="28"/>
          <w:sz w:val="32"/>
          <w:szCs w:val="36"/>
        </w:rPr>
      </w:pPr>
      <w:bookmarkStart w:id="2" w:name="bookmark6"/>
      <w:r w:rsidRPr="00F30AE5">
        <w:rPr>
          <w:rFonts w:ascii="仿宋_GB2312" w:eastAsia="仿宋_GB2312" w:hAnsi="仿宋" w:cstheme="minorBidi"/>
          <w:b/>
          <w:spacing w:val="0"/>
          <w:kern w:val="28"/>
          <w:sz w:val="32"/>
          <w:szCs w:val="36"/>
        </w:rPr>
        <w:t>经济（社会）指标（项目执行期最后一年实现的新增产值、销售收入、利润、税收、以及社会效益等）</w:t>
      </w:r>
      <w:bookmarkEnd w:id="2"/>
    </w:p>
    <w:p w14:paraId="27C4DBB3"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4E9B39A0"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4601A71A"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35606138"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36FDF970" w14:textId="77777777" w:rsidR="000F548F" w:rsidRDefault="000F548F" w:rsidP="000F548F">
      <w:pPr>
        <w:pStyle w:val="Heading20"/>
        <w:shd w:val="clear" w:color="auto" w:fill="auto"/>
        <w:spacing w:before="0" w:line="576" w:lineRule="exact"/>
        <w:jc w:val="left"/>
        <w:rPr>
          <w:rFonts w:ascii="仿宋_GB2312" w:eastAsia="仿宋_GB2312" w:hAnsi="仿宋" w:cstheme="minorBidi"/>
          <w:b/>
          <w:spacing w:val="0"/>
          <w:kern w:val="28"/>
          <w:sz w:val="32"/>
          <w:szCs w:val="36"/>
        </w:rPr>
      </w:pPr>
    </w:p>
    <w:p w14:paraId="3DBEEF9D" w14:textId="77777777" w:rsidR="000F548F" w:rsidRPr="00F30AE5" w:rsidRDefault="000F548F" w:rsidP="000F548F">
      <w:pPr>
        <w:pStyle w:val="a5"/>
        <w:numPr>
          <w:ilvl w:val="0"/>
          <w:numId w:val="1"/>
        </w:numPr>
        <w:spacing w:beforeLines="50" w:before="190" w:afterLines="50" w:after="190" w:line="576" w:lineRule="exact"/>
        <w:rPr>
          <w:b w:val="0"/>
          <w:bCs w:val="0"/>
          <w:szCs w:val="36"/>
        </w:rPr>
      </w:pPr>
      <w:r w:rsidRPr="00F30AE5">
        <w:rPr>
          <w:b w:val="0"/>
          <w:bCs w:val="0"/>
          <w:szCs w:val="36"/>
        </w:rPr>
        <w:lastRenderedPageBreak/>
        <w:t>任务进度安排</w:t>
      </w:r>
    </w:p>
    <w:p w14:paraId="60FB208A" w14:textId="77777777" w:rsidR="000F548F" w:rsidRDefault="000F548F" w:rsidP="000F548F">
      <w:pPr>
        <w:pStyle w:val="Heading20"/>
        <w:numPr>
          <w:ilvl w:val="0"/>
          <w:numId w:val="4"/>
        </w:numPr>
        <w:shd w:val="clear" w:color="auto" w:fill="auto"/>
        <w:spacing w:beforeLines="50" w:before="190" w:afterLines="50" w:after="190" w:line="576" w:lineRule="exact"/>
        <w:jc w:val="left"/>
        <w:rPr>
          <w:rStyle w:val="BodytextCordiaUPC"/>
          <w:rFonts w:ascii="黑体" w:eastAsia="黑体" w:hAnsi="黑体"/>
          <w:sz w:val="24"/>
          <w:szCs w:val="28"/>
        </w:rPr>
      </w:pPr>
      <w:r w:rsidRPr="00F30AE5">
        <w:rPr>
          <w:rStyle w:val="BodytextCordiaUPC"/>
          <w:rFonts w:ascii="楷体" w:eastAsia="楷体" w:hAnsi="楷体"/>
          <w:sz w:val="32"/>
          <w:szCs w:val="36"/>
        </w:rPr>
        <w:t>任务分解、分工（承担单位、参与单位任务分解及分工情况）</w:t>
      </w:r>
    </w:p>
    <w:p w14:paraId="1D1C4B6A"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6185EFF5"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26F77146" w14:textId="77777777" w:rsidR="000F548F"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7DC1489E" w14:textId="77777777" w:rsidR="000F548F" w:rsidRPr="004132F6" w:rsidRDefault="000F548F" w:rsidP="000F548F">
      <w:pPr>
        <w:pStyle w:val="Heading20"/>
        <w:shd w:val="clear" w:color="auto" w:fill="auto"/>
        <w:spacing w:beforeLines="50" w:before="190" w:afterLines="50" w:after="190" w:line="576" w:lineRule="exact"/>
        <w:jc w:val="left"/>
        <w:rPr>
          <w:rStyle w:val="BodytextCordiaUPC"/>
          <w:rFonts w:ascii="黑体" w:eastAsia="黑体" w:hAnsi="黑体"/>
          <w:sz w:val="24"/>
          <w:szCs w:val="28"/>
        </w:rPr>
      </w:pPr>
    </w:p>
    <w:p w14:paraId="7B0BCC75" w14:textId="77777777" w:rsidR="000F548F" w:rsidRPr="00415CFA" w:rsidRDefault="000F548F" w:rsidP="000F548F">
      <w:pPr>
        <w:pStyle w:val="Heading20"/>
        <w:numPr>
          <w:ilvl w:val="0"/>
          <w:numId w:val="4"/>
        </w:numPr>
        <w:shd w:val="clear" w:color="auto" w:fill="auto"/>
        <w:spacing w:beforeLines="50" w:before="190" w:afterLines="50" w:after="190" w:line="576" w:lineRule="exact"/>
        <w:jc w:val="left"/>
        <w:rPr>
          <w:rStyle w:val="BodytextCordiaUPC"/>
          <w:rFonts w:ascii="楷体" w:eastAsia="楷体" w:hAnsi="楷体"/>
          <w:sz w:val="32"/>
          <w:szCs w:val="36"/>
        </w:rPr>
      </w:pPr>
      <w:bookmarkStart w:id="3" w:name="bookmark9"/>
      <w:r w:rsidRPr="00415CFA">
        <w:rPr>
          <w:rStyle w:val="BodytextCordiaUPC"/>
          <w:rFonts w:ascii="楷体" w:eastAsia="楷体" w:hAnsi="楷体"/>
          <w:sz w:val="32"/>
          <w:szCs w:val="36"/>
        </w:rPr>
        <w:t>分年度（阶段）进度安排</w:t>
      </w:r>
      <w:bookmarkEnd w:id="3"/>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18"/>
        <w:gridCol w:w="6804"/>
      </w:tblGrid>
      <w:tr w:rsidR="000F548F" w14:paraId="1E21C8A2" w14:textId="77777777" w:rsidTr="00B76B95">
        <w:trPr>
          <w:trHeight w:hRule="exact" w:val="413"/>
        </w:trPr>
        <w:tc>
          <w:tcPr>
            <w:tcW w:w="1418" w:type="dxa"/>
            <w:vMerge w:val="restart"/>
            <w:shd w:val="clear" w:color="auto" w:fill="FFFFFF"/>
            <w:vAlign w:val="center"/>
          </w:tcPr>
          <w:p w14:paraId="0EAF9679" w14:textId="77777777" w:rsidR="000F548F" w:rsidRPr="00415CFA" w:rsidRDefault="000F548F" w:rsidP="00A528FF">
            <w:pPr>
              <w:pStyle w:val="2"/>
              <w:shd w:val="clear" w:color="auto" w:fill="auto"/>
              <w:spacing w:before="0" w:afterLines="50" w:after="190" w:line="576" w:lineRule="exact"/>
              <w:jc w:val="center"/>
              <w:rPr>
                <w:rFonts w:ascii="仿宋_GB2312" w:eastAsia="仿宋_GB2312"/>
                <w:b/>
                <w:bCs/>
                <w:sz w:val="24"/>
                <w:szCs w:val="24"/>
              </w:rPr>
            </w:pPr>
            <w:r w:rsidRPr="00415CFA">
              <w:rPr>
                <w:rStyle w:val="1"/>
                <w:rFonts w:ascii="仿宋_GB2312" w:eastAsia="仿宋_GB2312" w:hint="eastAsia"/>
                <w:b/>
                <w:bCs/>
                <w:sz w:val="24"/>
                <w:szCs w:val="24"/>
              </w:rPr>
              <w:t>考核年度</w:t>
            </w:r>
          </w:p>
        </w:tc>
        <w:tc>
          <w:tcPr>
            <w:tcW w:w="6804" w:type="dxa"/>
            <w:vMerge w:val="restart"/>
            <w:shd w:val="clear" w:color="auto" w:fill="FFFFFF"/>
            <w:vAlign w:val="center"/>
          </w:tcPr>
          <w:p w14:paraId="012C5E14" w14:textId="77777777" w:rsidR="000F548F" w:rsidRPr="00415CFA" w:rsidRDefault="000F548F" w:rsidP="00A528FF">
            <w:pPr>
              <w:pStyle w:val="2"/>
              <w:shd w:val="clear" w:color="auto" w:fill="auto"/>
              <w:spacing w:before="0" w:afterLines="50" w:after="190" w:line="576" w:lineRule="exact"/>
              <w:jc w:val="center"/>
              <w:rPr>
                <w:rFonts w:ascii="仿宋_GB2312" w:eastAsia="仿宋_GB2312"/>
                <w:b/>
                <w:bCs/>
                <w:sz w:val="24"/>
                <w:szCs w:val="24"/>
              </w:rPr>
            </w:pPr>
            <w:r w:rsidRPr="00415CFA">
              <w:rPr>
                <w:rStyle w:val="1"/>
                <w:rFonts w:ascii="仿宋_GB2312" w:eastAsia="仿宋_GB2312" w:hint="eastAsia"/>
                <w:b/>
                <w:bCs/>
                <w:sz w:val="24"/>
                <w:szCs w:val="24"/>
              </w:rPr>
              <w:t>工作考核内容</w:t>
            </w:r>
          </w:p>
        </w:tc>
      </w:tr>
      <w:tr w:rsidR="000F548F" w14:paraId="2766C7DE" w14:textId="77777777" w:rsidTr="00B76B95">
        <w:trPr>
          <w:trHeight w:hRule="exact" w:val="398"/>
        </w:trPr>
        <w:tc>
          <w:tcPr>
            <w:tcW w:w="1418" w:type="dxa"/>
            <w:vMerge/>
            <w:shd w:val="clear" w:color="auto" w:fill="FFFFFF"/>
            <w:vAlign w:val="center"/>
          </w:tcPr>
          <w:p w14:paraId="111ABE81" w14:textId="77777777" w:rsidR="000F548F" w:rsidRPr="00415CFA" w:rsidRDefault="000F548F" w:rsidP="00B76B95">
            <w:pPr>
              <w:spacing w:beforeLines="50" w:before="190" w:afterLines="50" w:after="190" w:line="576" w:lineRule="exact"/>
              <w:jc w:val="center"/>
              <w:rPr>
                <w:rFonts w:ascii="仿宋_GB2312" w:eastAsia="仿宋_GB2312"/>
                <w:szCs w:val="28"/>
              </w:rPr>
            </w:pPr>
          </w:p>
        </w:tc>
        <w:tc>
          <w:tcPr>
            <w:tcW w:w="6804" w:type="dxa"/>
            <w:vMerge/>
            <w:shd w:val="clear" w:color="auto" w:fill="FFFFFF"/>
            <w:vAlign w:val="center"/>
          </w:tcPr>
          <w:p w14:paraId="4A0B1D10" w14:textId="77777777" w:rsidR="000F548F" w:rsidRPr="00415CFA" w:rsidRDefault="000F548F" w:rsidP="00B76B95">
            <w:pPr>
              <w:spacing w:beforeLines="50" w:before="190" w:afterLines="50" w:after="190" w:line="576" w:lineRule="exact"/>
              <w:jc w:val="center"/>
              <w:rPr>
                <w:rFonts w:ascii="仿宋_GB2312" w:eastAsia="仿宋_GB2312"/>
                <w:szCs w:val="28"/>
              </w:rPr>
            </w:pPr>
          </w:p>
        </w:tc>
      </w:tr>
      <w:tr w:rsidR="000F548F" w14:paraId="721889AD" w14:textId="77777777" w:rsidTr="00B76B95">
        <w:trPr>
          <w:trHeight w:hRule="exact" w:val="802"/>
        </w:trPr>
        <w:tc>
          <w:tcPr>
            <w:tcW w:w="1418" w:type="dxa"/>
            <w:shd w:val="clear" w:color="auto" w:fill="FFFFFF"/>
            <w:vAlign w:val="center"/>
          </w:tcPr>
          <w:p w14:paraId="2D0E51BD"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c>
          <w:tcPr>
            <w:tcW w:w="6804" w:type="dxa"/>
            <w:shd w:val="clear" w:color="auto" w:fill="FFFFFF"/>
            <w:vAlign w:val="center"/>
          </w:tcPr>
          <w:p w14:paraId="19627B15"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r>
      <w:tr w:rsidR="000F548F" w14:paraId="72837041" w14:textId="77777777" w:rsidTr="00B76B95">
        <w:trPr>
          <w:trHeight w:hRule="exact" w:val="806"/>
        </w:trPr>
        <w:tc>
          <w:tcPr>
            <w:tcW w:w="1418" w:type="dxa"/>
            <w:shd w:val="clear" w:color="auto" w:fill="FFFFFF"/>
            <w:vAlign w:val="center"/>
          </w:tcPr>
          <w:p w14:paraId="3266A2C4"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c>
          <w:tcPr>
            <w:tcW w:w="6804" w:type="dxa"/>
            <w:shd w:val="clear" w:color="auto" w:fill="FFFFFF"/>
            <w:vAlign w:val="center"/>
          </w:tcPr>
          <w:p w14:paraId="267F08DB" w14:textId="77777777" w:rsidR="000F548F" w:rsidRPr="00415CFA" w:rsidRDefault="000F548F" w:rsidP="00B76B95">
            <w:pPr>
              <w:pStyle w:val="2"/>
              <w:shd w:val="clear" w:color="auto" w:fill="auto"/>
              <w:spacing w:beforeLines="50" w:before="190" w:afterLines="50" w:after="190" w:line="576" w:lineRule="exact"/>
              <w:jc w:val="center"/>
              <w:rPr>
                <w:rFonts w:ascii="仿宋_GB2312" w:eastAsia="仿宋_GB2312"/>
                <w:sz w:val="28"/>
                <w:szCs w:val="28"/>
              </w:rPr>
            </w:pPr>
          </w:p>
        </w:tc>
      </w:tr>
      <w:tr w:rsidR="00F411EA" w14:paraId="2CF7010F" w14:textId="77777777" w:rsidTr="00B76B95">
        <w:trPr>
          <w:trHeight w:hRule="exact" w:val="806"/>
        </w:trPr>
        <w:tc>
          <w:tcPr>
            <w:tcW w:w="1418" w:type="dxa"/>
            <w:shd w:val="clear" w:color="auto" w:fill="FFFFFF"/>
            <w:vAlign w:val="center"/>
          </w:tcPr>
          <w:p w14:paraId="22002C62" w14:textId="77777777" w:rsidR="00F411EA" w:rsidRPr="00415CFA" w:rsidRDefault="00F411EA" w:rsidP="00B76B95">
            <w:pPr>
              <w:pStyle w:val="2"/>
              <w:shd w:val="clear" w:color="auto" w:fill="auto"/>
              <w:spacing w:beforeLines="50" w:before="190" w:afterLines="50" w:after="190" w:line="576" w:lineRule="exact"/>
              <w:jc w:val="center"/>
              <w:rPr>
                <w:rFonts w:ascii="仿宋_GB2312" w:eastAsia="仿宋_GB2312"/>
                <w:sz w:val="28"/>
                <w:szCs w:val="28"/>
              </w:rPr>
            </w:pPr>
          </w:p>
        </w:tc>
        <w:tc>
          <w:tcPr>
            <w:tcW w:w="6804" w:type="dxa"/>
            <w:shd w:val="clear" w:color="auto" w:fill="FFFFFF"/>
            <w:vAlign w:val="center"/>
          </w:tcPr>
          <w:p w14:paraId="7BB36A03" w14:textId="77777777" w:rsidR="00F411EA" w:rsidRPr="00415CFA" w:rsidRDefault="00F411EA" w:rsidP="00B76B95">
            <w:pPr>
              <w:pStyle w:val="2"/>
              <w:shd w:val="clear" w:color="auto" w:fill="auto"/>
              <w:spacing w:beforeLines="50" w:before="190" w:afterLines="50" w:after="190" w:line="576" w:lineRule="exact"/>
              <w:jc w:val="center"/>
              <w:rPr>
                <w:rFonts w:ascii="仿宋_GB2312" w:eastAsia="仿宋_GB2312"/>
                <w:sz w:val="28"/>
                <w:szCs w:val="28"/>
              </w:rPr>
            </w:pPr>
          </w:p>
        </w:tc>
      </w:tr>
    </w:tbl>
    <w:p w14:paraId="37765E62" w14:textId="77777777" w:rsidR="000F548F" w:rsidRDefault="000F548F" w:rsidP="000F548F">
      <w:pPr>
        <w:pStyle w:val="a5"/>
        <w:spacing w:beforeLines="50" w:before="190" w:afterLines="50" w:after="190" w:line="576" w:lineRule="exact"/>
        <w:rPr>
          <w:sz w:val="28"/>
        </w:rPr>
      </w:pPr>
    </w:p>
    <w:p w14:paraId="67772416" w14:textId="77777777" w:rsidR="000F548F" w:rsidRPr="00415CFA" w:rsidRDefault="000F548F" w:rsidP="000F548F">
      <w:pPr>
        <w:pStyle w:val="a5"/>
        <w:numPr>
          <w:ilvl w:val="0"/>
          <w:numId w:val="1"/>
        </w:numPr>
        <w:spacing w:beforeLines="50" w:before="190" w:afterLines="50" w:after="190" w:line="576" w:lineRule="exact"/>
        <w:rPr>
          <w:b w:val="0"/>
          <w:bCs w:val="0"/>
          <w:szCs w:val="36"/>
        </w:rPr>
      </w:pPr>
      <w:r w:rsidRPr="00415CFA">
        <w:rPr>
          <w:b w:val="0"/>
          <w:bCs w:val="0"/>
          <w:szCs w:val="36"/>
        </w:rPr>
        <w:t>其他条款（需要特殊约定的事项)</w:t>
      </w:r>
    </w:p>
    <w:p w14:paraId="33D21568" w14:textId="77777777" w:rsidR="000F548F" w:rsidRDefault="000F548F"/>
    <w:p w14:paraId="1685BAC5" w14:textId="77777777" w:rsidR="00C303A4" w:rsidRDefault="00C303A4"/>
    <w:p w14:paraId="700655D1" w14:textId="77777777" w:rsidR="00C303A4" w:rsidRDefault="00C303A4"/>
    <w:p w14:paraId="195C5E65" w14:textId="77777777" w:rsidR="00C303A4" w:rsidRDefault="00C303A4"/>
    <w:p w14:paraId="3D39B19D" w14:textId="77777777" w:rsidR="000F548F" w:rsidRDefault="000F548F"/>
    <w:p w14:paraId="15596AAA" w14:textId="77777777" w:rsidR="000F548F" w:rsidRDefault="000F548F"/>
    <w:p w14:paraId="25BC7CD1" w14:textId="5191F4DF" w:rsidR="000F548F" w:rsidRDefault="000F548F">
      <w:pPr>
        <w:sectPr w:rsidR="000F548F" w:rsidSect="000F548F">
          <w:pgSz w:w="11906" w:h="16838"/>
          <w:pgMar w:top="1440" w:right="1800" w:bottom="1440" w:left="1800" w:header="851" w:footer="992" w:gutter="0"/>
          <w:cols w:space="425"/>
          <w:docGrid w:type="lines" w:linePitch="381"/>
        </w:sectPr>
      </w:pPr>
    </w:p>
    <w:p w14:paraId="676BEA6C" w14:textId="77777777" w:rsidR="000F548F" w:rsidRPr="00415CFA" w:rsidRDefault="000F548F" w:rsidP="000F548F">
      <w:pPr>
        <w:pStyle w:val="a5"/>
        <w:numPr>
          <w:ilvl w:val="0"/>
          <w:numId w:val="1"/>
        </w:numPr>
        <w:spacing w:beforeLines="50" w:before="190" w:afterLines="50" w:after="190" w:line="576" w:lineRule="exact"/>
        <w:rPr>
          <w:b w:val="0"/>
          <w:bCs w:val="0"/>
          <w:szCs w:val="36"/>
        </w:rPr>
      </w:pPr>
      <w:r w:rsidRPr="00415CFA">
        <w:rPr>
          <w:b w:val="0"/>
          <w:bCs w:val="0"/>
          <w:szCs w:val="36"/>
        </w:rPr>
        <w:lastRenderedPageBreak/>
        <w:t>项目人员</w:t>
      </w:r>
    </w:p>
    <w:p w14:paraId="320D2227" w14:textId="77777777" w:rsidR="000F548F" w:rsidRPr="00D81FB5" w:rsidRDefault="000F548F" w:rsidP="000F548F"/>
    <w:tbl>
      <w:tblPr>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418"/>
        <w:gridCol w:w="992"/>
        <w:gridCol w:w="1843"/>
        <w:gridCol w:w="1134"/>
        <w:gridCol w:w="1842"/>
        <w:gridCol w:w="1701"/>
        <w:gridCol w:w="4314"/>
      </w:tblGrid>
      <w:tr w:rsidR="00674B47" w14:paraId="63428D4E" w14:textId="77777777" w:rsidTr="00674B47">
        <w:trPr>
          <w:trHeight w:val="353"/>
          <w:jc w:val="center"/>
        </w:trPr>
        <w:tc>
          <w:tcPr>
            <w:tcW w:w="704" w:type="dxa"/>
            <w:vAlign w:val="center"/>
          </w:tcPr>
          <w:p w14:paraId="3CE401BE" w14:textId="72CEC0AB" w:rsidR="00A528FF" w:rsidRPr="00415CFA" w:rsidRDefault="00A528FF" w:rsidP="00674B47">
            <w:pPr>
              <w:jc w:val="center"/>
              <w:rPr>
                <w:rFonts w:ascii="仿宋_GB2312" w:eastAsia="仿宋_GB2312" w:hAnsi="黑体"/>
                <w:b/>
                <w:bCs/>
                <w:sz w:val="24"/>
              </w:rPr>
            </w:pPr>
            <w:r>
              <w:rPr>
                <w:rFonts w:ascii="仿宋_GB2312" w:eastAsia="仿宋_GB2312" w:hAnsi="黑体" w:hint="eastAsia"/>
                <w:b/>
                <w:bCs/>
                <w:sz w:val="24"/>
              </w:rPr>
              <w:t>序号</w:t>
            </w:r>
          </w:p>
        </w:tc>
        <w:tc>
          <w:tcPr>
            <w:tcW w:w="1418" w:type="dxa"/>
          </w:tcPr>
          <w:p w14:paraId="79A5C0B5" w14:textId="6760D70F" w:rsidR="00A528FF" w:rsidRPr="00415CFA" w:rsidRDefault="00A528FF" w:rsidP="00A528FF">
            <w:pPr>
              <w:jc w:val="center"/>
              <w:rPr>
                <w:rFonts w:ascii="仿宋_GB2312" w:eastAsia="仿宋_GB2312" w:hAnsi="黑体"/>
                <w:b/>
                <w:bCs/>
                <w:sz w:val="24"/>
              </w:rPr>
            </w:pPr>
            <w:r>
              <w:rPr>
                <w:rFonts w:ascii="仿宋_GB2312" w:eastAsia="仿宋_GB2312" w:hAnsi="黑体" w:hint="eastAsia"/>
                <w:b/>
                <w:bCs/>
                <w:sz w:val="24"/>
              </w:rPr>
              <w:t>姓名</w:t>
            </w:r>
          </w:p>
        </w:tc>
        <w:tc>
          <w:tcPr>
            <w:tcW w:w="992" w:type="dxa"/>
            <w:vAlign w:val="center"/>
          </w:tcPr>
          <w:p w14:paraId="1223AC1F" w14:textId="41977257"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性别</w:t>
            </w:r>
          </w:p>
        </w:tc>
        <w:tc>
          <w:tcPr>
            <w:tcW w:w="1843" w:type="dxa"/>
            <w:vAlign w:val="center"/>
          </w:tcPr>
          <w:p w14:paraId="7D8EC96B" w14:textId="1D0573F2"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出生年月</w:t>
            </w:r>
          </w:p>
        </w:tc>
        <w:tc>
          <w:tcPr>
            <w:tcW w:w="1134" w:type="dxa"/>
            <w:vAlign w:val="center"/>
          </w:tcPr>
          <w:p w14:paraId="69D21BDC" w14:textId="0F92C237"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年龄</w:t>
            </w:r>
          </w:p>
        </w:tc>
        <w:tc>
          <w:tcPr>
            <w:tcW w:w="1842" w:type="dxa"/>
            <w:vAlign w:val="center"/>
          </w:tcPr>
          <w:p w14:paraId="3C83A8DB" w14:textId="62B72DDA" w:rsidR="00A528FF" w:rsidRPr="00415CFA" w:rsidRDefault="00A528FF" w:rsidP="00A528FF">
            <w:pPr>
              <w:jc w:val="center"/>
              <w:rPr>
                <w:rFonts w:ascii="仿宋_GB2312" w:eastAsia="仿宋_GB2312" w:hAnsi="黑体"/>
                <w:b/>
                <w:bCs/>
                <w:sz w:val="24"/>
              </w:rPr>
            </w:pPr>
            <w:r w:rsidRPr="00415CFA">
              <w:rPr>
                <w:rFonts w:ascii="仿宋_GB2312" w:eastAsia="仿宋_GB2312" w:hAnsi="黑体" w:hint="eastAsia"/>
                <w:b/>
                <w:bCs/>
                <w:sz w:val="24"/>
              </w:rPr>
              <w:t>职称</w:t>
            </w:r>
            <w:r w:rsidR="00674B47">
              <w:rPr>
                <w:rFonts w:ascii="仿宋_GB2312" w:eastAsia="仿宋_GB2312" w:hAnsi="黑体" w:hint="eastAsia"/>
                <w:b/>
                <w:bCs/>
                <w:sz w:val="24"/>
              </w:rPr>
              <w:t>（学位）</w:t>
            </w:r>
          </w:p>
        </w:tc>
        <w:tc>
          <w:tcPr>
            <w:tcW w:w="1701" w:type="dxa"/>
            <w:vAlign w:val="center"/>
          </w:tcPr>
          <w:p w14:paraId="21F19C8C" w14:textId="19CD5D2B"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工作量</w:t>
            </w:r>
            <w:r>
              <w:rPr>
                <w:rFonts w:ascii="仿宋_GB2312" w:eastAsia="仿宋_GB2312" w:hAnsi="黑体"/>
                <w:b/>
                <w:bCs/>
                <w:sz w:val="24"/>
              </w:rPr>
              <w:t>（</w:t>
            </w:r>
            <w:r>
              <w:rPr>
                <w:rFonts w:ascii="仿宋_GB2312" w:eastAsia="仿宋_GB2312" w:hAnsi="黑体" w:hint="eastAsia"/>
                <w:b/>
                <w:bCs/>
                <w:sz w:val="24"/>
              </w:rPr>
              <w:t>月</w:t>
            </w:r>
            <w:r>
              <w:rPr>
                <w:rFonts w:ascii="仿宋_GB2312" w:eastAsia="仿宋_GB2312" w:hAnsi="黑体"/>
                <w:b/>
                <w:bCs/>
                <w:sz w:val="24"/>
              </w:rPr>
              <w:t>）</w:t>
            </w:r>
          </w:p>
        </w:tc>
        <w:tc>
          <w:tcPr>
            <w:tcW w:w="4314" w:type="dxa"/>
            <w:vAlign w:val="center"/>
          </w:tcPr>
          <w:p w14:paraId="4D0F692C" w14:textId="1C60719E" w:rsidR="00A528FF" w:rsidRPr="00415CFA" w:rsidRDefault="00674B47" w:rsidP="00A528FF">
            <w:pPr>
              <w:jc w:val="center"/>
              <w:rPr>
                <w:rFonts w:ascii="仿宋_GB2312" w:eastAsia="仿宋_GB2312" w:hAnsi="黑体"/>
                <w:b/>
                <w:bCs/>
                <w:sz w:val="24"/>
              </w:rPr>
            </w:pPr>
            <w:r>
              <w:rPr>
                <w:rFonts w:ascii="仿宋_GB2312" w:eastAsia="仿宋_GB2312" w:hAnsi="黑体" w:hint="eastAsia"/>
                <w:b/>
                <w:bCs/>
                <w:sz w:val="24"/>
              </w:rPr>
              <w:t>分工</w:t>
            </w:r>
          </w:p>
        </w:tc>
      </w:tr>
      <w:tr w:rsidR="00674B47" w14:paraId="7072A6CC" w14:textId="77777777" w:rsidTr="00674B47">
        <w:trPr>
          <w:trHeight w:val="630"/>
          <w:jc w:val="center"/>
        </w:trPr>
        <w:tc>
          <w:tcPr>
            <w:tcW w:w="704" w:type="dxa"/>
            <w:vAlign w:val="center"/>
          </w:tcPr>
          <w:p w14:paraId="0B33DEC1" w14:textId="00C2662C" w:rsidR="00A528FF" w:rsidRPr="00F411EA" w:rsidRDefault="00A528FF" w:rsidP="00B76B95">
            <w:pPr>
              <w:jc w:val="center"/>
              <w:rPr>
                <w:rFonts w:eastAsia="仿宋_GB2312"/>
                <w:sz w:val="24"/>
              </w:rPr>
            </w:pPr>
            <w:r w:rsidRPr="00F411EA">
              <w:rPr>
                <w:rFonts w:eastAsia="仿宋_GB2312"/>
                <w:sz w:val="24"/>
              </w:rPr>
              <w:t>1</w:t>
            </w:r>
          </w:p>
        </w:tc>
        <w:tc>
          <w:tcPr>
            <w:tcW w:w="1418" w:type="dxa"/>
          </w:tcPr>
          <w:p w14:paraId="0C8AEB0D" w14:textId="77777777" w:rsidR="00A528FF" w:rsidRPr="00A528FF" w:rsidRDefault="00A528FF" w:rsidP="00B76B95">
            <w:pPr>
              <w:jc w:val="center"/>
              <w:rPr>
                <w:rFonts w:ascii="仿宋_GB2312" w:eastAsia="仿宋_GB2312" w:hAnsi="仿宋"/>
                <w:b/>
                <w:sz w:val="24"/>
              </w:rPr>
            </w:pPr>
          </w:p>
        </w:tc>
        <w:tc>
          <w:tcPr>
            <w:tcW w:w="992" w:type="dxa"/>
            <w:vAlign w:val="center"/>
          </w:tcPr>
          <w:p w14:paraId="5FF5376D" w14:textId="66DECDD2" w:rsidR="00A528FF" w:rsidRPr="00A528FF" w:rsidRDefault="00A528FF" w:rsidP="00B76B95">
            <w:pPr>
              <w:jc w:val="center"/>
              <w:rPr>
                <w:rFonts w:ascii="仿宋_GB2312" w:eastAsia="仿宋_GB2312" w:hAnsi="仿宋"/>
                <w:b/>
                <w:sz w:val="24"/>
              </w:rPr>
            </w:pPr>
          </w:p>
        </w:tc>
        <w:tc>
          <w:tcPr>
            <w:tcW w:w="1843" w:type="dxa"/>
            <w:vAlign w:val="center"/>
          </w:tcPr>
          <w:p w14:paraId="5D5C3BF8" w14:textId="77777777" w:rsidR="00A528FF" w:rsidRPr="00A528FF" w:rsidRDefault="00A528FF" w:rsidP="00B76B95">
            <w:pPr>
              <w:jc w:val="center"/>
              <w:rPr>
                <w:rFonts w:ascii="仿宋_GB2312" w:eastAsia="仿宋_GB2312" w:hAnsi="仿宋"/>
                <w:b/>
                <w:sz w:val="24"/>
              </w:rPr>
            </w:pPr>
          </w:p>
        </w:tc>
        <w:tc>
          <w:tcPr>
            <w:tcW w:w="1134" w:type="dxa"/>
            <w:vAlign w:val="center"/>
          </w:tcPr>
          <w:p w14:paraId="36757E19" w14:textId="77777777" w:rsidR="00A528FF" w:rsidRPr="00A528FF" w:rsidRDefault="00A528FF" w:rsidP="00B76B95">
            <w:pPr>
              <w:jc w:val="center"/>
              <w:rPr>
                <w:rFonts w:ascii="仿宋_GB2312" w:eastAsia="仿宋_GB2312" w:hAnsi="仿宋"/>
                <w:b/>
                <w:sz w:val="24"/>
              </w:rPr>
            </w:pPr>
          </w:p>
        </w:tc>
        <w:tc>
          <w:tcPr>
            <w:tcW w:w="1842" w:type="dxa"/>
            <w:vAlign w:val="center"/>
          </w:tcPr>
          <w:p w14:paraId="5473593A" w14:textId="77777777" w:rsidR="00A528FF" w:rsidRPr="00A528FF" w:rsidRDefault="00A528FF" w:rsidP="00B76B95">
            <w:pPr>
              <w:jc w:val="center"/>
              <w:rPr>
                <w:rFonts w:ascii="仿宋_GB2312" w:eastAsia="仿宋_GB2312" w:hAnsi="仿宋"/>
                <w:b/>
                <w:sz w:val="24"/>
              </w:rPr>
            </w:pPr>
          </w:p>
        </w:tc>
        <w:tc>
          <w:tcPr>
            <w:tcW w:w="1701" w:type="dxa"/>
            <w:vAlign w:val="center"/>
          </w:tcPr>
          <w:p w14:paraId="6832DF3C" w14:textId="77777777" w:rsidR="00A528FF" w:rsidRPr="00A528FF" w:rsidRDefault="00A528FF" w:rsidP="00B76B95">
            <w:pPr>
              <w:jc w:val="center"/>
              <w:rPr>
                <w:rFonts w:ascii="仿宋_GB2312" w:eastAsia="仿宋_GB2312" w:hAnsi="仿宋"/>
                <w:b/>
                <w:sz w:val="24"/>
              </w:rPr>
            </w:pPr>
          </w:p>
        </w:tc>
        <w:tc>
          <w:tcPr>
            <w:tcW w:w="4314" w:type="dxa"/>
            <w:vAlign w:val="center"/>
          </w:tcPr>
          <w:p w14:paraId="02AAE07C" w14:textId="77777777" w:rsidR="00A528FF" w:rsidRPr="00A528FF" w:rsidRDefault="00A528FF" w:rsidP="00B76B95">
            <w:pPr>
              <w:jc w:val="center"/>
              <w:rPr>
                <w:rFonts w:ascii="仿宋_GB2312" w:eastAsia="仿宋_GB2312" w:hAnsi="仿宋"/>
                <w:b/>
                <w:sz w:val="24"/>
              </w:rPr>
            </w:pPr>
          </w:p>
        </w:tc>
      </w:tr>
      <w:tr w:rsidR="00674B47" w14:paraId="254EDA1C" w14:textId="77777777" w:rsidTr="00674B47">
        <w:trPr>
          <w:trHeight w:val="630"/>
          <w:jc w:val="center"/>
        </w:trPr>
        <w:tc>
          <w:tcPr>
            <w:tcW w:w="704" w:type="dxa"/>
            <w:vAlign w:val="center"/>
          </w:tcPr>
          <w:p w14:paraId="7975D153" w14:textId="3CD6635A" w:rsidR="00A528FF" w:rsidRPr="00F411EA" w:rsidRDefault="00A528FF" w:rsidP="00B76B95">
            <w:pPr>
              <w:jc w:val="center"/>
              <w:rPr>
                <w:rFonts w:eastAsia="仿宋_GB2312"/>
                <w:sz w:val="24"/>
              </w:rPr>
            </w:pPr>
            <w:r w:rsidRPr="00F411EA">
              <w:rPr>
                <w:rFonts w:eastAsia="仿宋_GB2312"/>
                <w:sz w:val="24"/>
              </w:rPr>
              <w:t>2</w:t>
            </w:r>
          </w:p>
        </w:tc>
        <w:tc>
          <w:tcPr>
            <w:tcW w:w="1418" w:type="dxa"/>
          </w:tcPr>
          <w:p w14:paraId="5A909C35" w14:textId="77777777" w:rsidR="00A528FF" w:rsidRPr="00A528FF" w:rsidRDefault="00A528FF" w:rsidP="00B76B95">
            <w:pPr>
              <w:jc w:val="center"/>
              <w:rPr>
                <w:rFonts w:ascii="仿宋_GB2312" w:eastAsia="仿宋_GB2312" w:hAnsi="仿宋"/>
                <w:b/>
                <w:sz w:val="24"/>
              </w:rPr>
            </w:pPr>
          </w:p>
        </w:tc>
        <w:tc>
          <w:tcPr>
            <w:tcW w:w="992" w:type="dxa"/>
            <w:vAlign w:val="center"/>
          </w:tcPr>
          <w:p w14:paraId="37EC5F9A" w14:textId="48680B91" w:rsidR="00A528FF" w:rsidRPr="00A528FF" w:rsidRDefault="00A528FF" w:rsidP="00B76B95">
            <w:pPr>
              <w:jc w:val="center"/>
              <w:rPr>
                <w:rFonts w:ascii="仿宋_GB2312" w:eastAsia="仿宋_GB2312" w:hAnsi="仿宋"/>
                <w:b/>
                <w:sz w:val="24"/>
              </w:rPr>
            </w:pPr>
          </w:p>
        </w:tc>
        <w:tc>
          <w:tcPr>
            <w:tcW w:w="1843" w:type="dxa"/>
            <w:vAlign w:val="center"/>
          </w:tcPr>
          <w:p w14:paraId="021C79EE" w14:textId="77777777" w:rsidR="00A528FF" w:rsidRPr="00A528FF" w:rsidRDefault="00A528FF" w:rsidP="00B76B95">
            <w:pPr>
              <w:jc w:val="center"/>
              <w:rPr>
                <w:rFonts w:ascii="仿宋_GB2312" w:eastAsia="仿宋_GB2312" w:hAnsi="仿宋"/>
                <w:b/>
                <w:sz w:val="24"/>
              </w:rPr>
            </w:pPr>
          </w:p>
        </w:tc>
        <w:tc>
          <w:tcPr>
            <w:tcW w:w="1134" w:type="dxa"/>
            <w:vAlign w:val="center"/>
          </w:tcPr>
          <w:p w14:paraId="197E50EB" w14:textId="77777777" w:rsidR="00A528FF" w:rsidRPr="00A528FF" w:rsidRDefault="00A528FF" w:rsidP="00B76B95">
            <w:pPr>
              <w:jc w:val="center"/>
              <w:rPr>
                <w:rFonts w:ascii="仿宋_GB2312" w:eastAsia="仿宋_GB2312" w:hAnsi="仿宋"/>
                <w:b/>
                <w:sz w:val="24"/>
              </w:rPr>
            </w:pPr>
          </w:p>
        </w:tc>
        <w:tc>
          <w:tcPr>
            <w:tcW w:w="1842" w:type="dxa"/>
            <w:vAlign w:val="center"/>
          </w:tcPr>
          <w:p w14:paraId="1DF2F65B" w14:textId="77777777" w:rsidR="00A528FF" w:rsidRPr="00A528FF" w:rsidRDefault="00A528FF" w:rsidP="00B76B95">
            <w:pPr>
              <w:jc w:val="center"/>
              <w:rPr>
                <w:rFonts w:ascii="仿宋_GB2312" w:eastAsia="仿宋_GB2312" w:hAnsi="仿宋"/>
                <w:b/>
                <w:sz w:val="24"/>
              </w:rPr>
            </w:pPr>
          </w:p>
        </w:tc>
        <w:tc>
          <w:tcPr>
            <w:tcW w:w="1701" w:type="dxa"/>
            <w:vAlign w:val="center"/>
          </w:tcPr>
          <w:p w14:paraId="0CE1C745" w14:textId="77777777" w:rsidR="00A528FF" w:rsidRPr="00A528FF" w:rsidRDefault="00A528FF" w:rsidP="00B76B95">
            <w:pPr>
              <w:jc w:val="center"/>
              <w:rPr>
                <w:rFonts w:ascii="仿宋_GB2312" w:eastAsia="仿宋_GB2312" w:hAnsi="仿宋"/>
                <w:b/>
                <w:sz w:val="24"/>
              </w:rPr>
            </w:pPr>
          </w:p>
        </w:tc>
        <w:tc>
          <w:tcPr>
            <w:tcW w:w="4314" w:type="dxa"/>
            <w:vAlign w:val="center"/>
          </w:tcPr>
          <w:p w14:paraId="4CA65D1C" w14:textId="77777777" w:rsidR="00A528FF" w:rsidRPr="00A528FF" w:rsidRDefault="00A528FF" w:rsidP="00B76B95">
            <w:pPr>
              <w:jc w:val="center"/>
              <w:rPr>
                <w:rFonts w:ascii="仿宋_GB2312" w:eastAsia="仿宋_GB2312" w:hAnsi="仿宋"/>
                <w:b/>
                <w:sz w:val="24"/>
              </w:rPr>
            </w:pPr>
          </w:p>
        </w:tc>
      </w:tr>
      <w:tr w:rsidR="00674B47" w14:paraId="289E2159" w14:textId="77777777" w:rsidTr="00674B47">
        <w:trPr>
          <w:trHeight w:val="630"/>
          <w:jc w:val="center"/>
        </w:trPr>
        <w:tc>
          <w:tcPr>
            <w:tcW w:w="704" w:type="dxa"/>
            <w:vAlign w:val="center"/>
          </w:tcPr>
          <w:p w14:paraId="5D121CF7" w14:textId="0F2C35D9" w:rsidR="00A528FF" w:rsidRPr="00F411EA" w:rsidRDefault="00A528FF" w:rsidP="00B76B95">
            <w:pPr>
              <w:jc w:val="center"/>
              <w:rPr>
                <w:rFonts w:eastAsia="仿宋_GB2312"/>
                <w:sz w:val="24"/>
              </w:rPr>
            </w:pPr>
            <w:r w:rsidRPr="00F411EA">
              <w:rPr>
                <w:rFonts w:eastAsia="仿宋_GB2312"/>
                <w:sz w:val="24"/>
              </w:rPr>
              <w:t>3</w:t>
            </w:r>
          </w:p>
        </w:tc>
        <w:tc>
          <w:tcPr>
            <w:tcW w:w="1418" w:type="dxa"/>
          </w:tcPr>
          <w:p w14:paraId="49A4CED5" w14:textId="77777777" w:rsidR="00A528FF" w:rsidRPr="00A528FF" w:rsidRDefault="00A528FF" w:rsidP="00B76B95">
            <w:pPr>
              <w:jc w:val="center"/>
              <w:rPr>
                <w:rFonts w:ascii="仿宋_GB2312" w:eastAsia="仿宋_GB2312" w:hAnsi="仿宋"/>
                <w:b/>
                <w:sz w:val="24"/>
              </w:rPr>
            </w:pPr>
          </w:p>
        </w:tc>
        <w:tc>
          <w:tcPr>
            <w:tcW w:w="992" w:type="dxa"/>
            <w:vAlign w:val="center"/>
          </w:tcPr>
          <w:p w14:paraId="1AEE23CC" w14:textId="78C5719F" w:rsidR="00A528FF" w:rsidRPr="00A528FF" w:rsidRDefault="00A528FF" w:rsidP="00B76B95">
            <w:pPr>
              <w:jc w:val="center"/>
              <w:rPr>
                <w:rFonts w:ascii="仿宋_GB2312" w:eastAsia="仿宋_GB2312" w:hAnsi="仿宋"/>
                <w:b/>
                <w:sz w:val="24"/>
              </w:rPr>
            </w:pPr>
          </w:p>
        </w:tc>
        <w:tc>
          <w:tcPr>
            <w:tcW w:w="1843" w:type="dxa"/>
            <w:vAlign w:val="center"/>
          </w:tcPr>
          <w:p w14:paraId="3CE00A73" w14:textId="77777777" w:rsidR="00A528FF" w:rsidRPr="00A528FF" w:rsidRDefault="00A528FF" w:rsidP="00B76B95">
            <w:pPr>
              <w:jc w:val="center"/>
              <w:rPr>
                <w:rFonts w:ascii="仿宋_GB2312" w:eastAsia="仿宋_GB2312" w:hAnsi="仿宋"/>
                <w:b/>
                <w:sz w:val="24"/>
              </w:rPr>
            </w:pPr>
          </w:p>
        </w:tc>
        <w:tc>
          <w:tcPr>
            <w:tcW w:w="1134" w:type="dxa"/>
            <w:vAlign w:val="center"/>
          </w:tcPr>
          <w:p w14:paraId="79FDA03C" w14:textId="77777777" w:rsidR="00A528FF" w:rsidRPr="00A528FF" w:rsidRDefault="00A528FF" w:rsidP="00B76B95">
            <w:pPr>
              <w:jc w:val="center"/>
              <w:rPr>
                <w:rFonts w:ascii="仿宋_GB2312" w:eastAsia="仿宋_GB2312" w:hAnsi="仿宋"/>
                <w:b/>
                <w:sz w:val="24"/>
              </w:rPr>
            </w:pPr>
          </w:p>
        </w:tc>
        <w:tc>
          <w:tcPr>
            <w:tcW w:w="1842" w:type="dxa"/>
            <w:vAlign w:val="center"/>
          </w:tcPr>
          <w:p w14:paraId="11F9226C" w14:textId="77777777" w:rsidR="00A528FF" w:rsidRPr="00A528FF" w:rsidRDefault="00A528FF" w:rsidP="00B76B95">
            <w:pPr>
              <w:jc w:val="center"/>
              <w:rPr>
                <w:rFonts w:ascii="仿宋_GB2312" w:eastAsia="仿宋_GB2312" w:hAnsi="仿宋"/>
                <w:b/>
                <w:sz w:val="24"/>
              </w:rPr>
            </w:pPr>
          </w:p>
        </w:tc>
        <w:tc>
          <w:tcPr>
            <w:tcW w:w="1701" w:type="dxa"/>
            <w:vAlign w:val="center"/>
          </w:tcPr>
          <w:p w14:paraId="1DAA5032" w14:textId="77777777" w:rsidR="00A528FF" w:rsidRPr="00A528FF" w:rsidRDefault="00A528FF" w:rsidP="00B76B95">
            <w:pPr>
              <w:jc w:val="center"/>
              <w:rPr>
                <w:rFonts w:ascii="仿宋_GB2312" w:eastAsia="仿宋_GB2312" w:hAnsi="仿宋"/>
                <w:b/>
                <w:sz w:val="24"/>
              </w:rPr>
            </w:pPr>
          </w:p>
        </w:tc>
        <w:tc>
          <w:tcPr>
            <w:tcW w:w="4314" w:type="dxa"/>
            <w:vAlign w:val="center"/>
          </w:tcPr>
          <w:p w14:paraId="29D3422A" w14:textId="77777777" w:rsidR="00A528FF" w:rsidRPr="00A528FF" w:rsidRDefault="00A528FF" w:rsidP="00B76B95">
            <w:pPr>
              <w:jc w:val="center"/>
              <w:rPr>
                <w:rFonts w:ascii="仿宋_GB2312" w:eastAsia="仿宋_GB2312" w:hAnsi="仿宋"/>
                <w:b/>
                <w:sz w:val="24"/>
              </w:rPr>
            </w:pPr>
          </w:p>
        </w:tc>
      </w:tr>
      <w:tr w:rsidR="00674B47" w14:paraId="154D5916" w14:textId="77777777" w:rsidTr="00674B47">
        <w:trPr>
          <w:trHeight w:val="630"/>
          <w:jc w:val="center"/>
        </w:trPr>
        <w:tc>
          <w:tcPr>
            <w:tcW w:w="704" w:type="dxa"/>
            <w:vAlign w:val="center"/>
          </w:tcPr>
          <w:p w14:paraId="55720FE0" w14:textId="2E1A75F0" w:rsidR="00A528FF" w:rsidRPr="00F411EA" w:rsidRDefault="00A528FF" w:rsidP="00B76B95">
            <w:pPr>
              <w:jc w:val="center"/>
              <w:rPr>
                <w:rFonts w:eastAsia="仿宋_GB2312"/>
                <w:sz w:val="24"/>
              </w:rPr>
            </w:pPr>
            <w:r w:rsidRPr="00F411EA">
              <w:rPr>
                <w:rFonts w:eastAsia="仿宋_GB2312"/>
                <w:sz w:val="24"/>
              </w:rPr>
              <w:t>4</w:t>
            </w:r>
          </w:p>
        </w:tc>
        <w:tc>
          <w:tcPr>
            <w:tcW w:w="1418" w:type="dxa"/>
          </w:tcPr>
          <w:p w14:paraId="4F1B5023" w14:textId="77777777" w:rsidR="00A528FF" w:rsidRPr="00A528FF" w:rsidRDefault="00A528FF" w:rsidP="00B76B95">
            <w:pPr>
              <w:jc w:val="center"/>
              <w:rPr>
                <w:rFonts w:ascii="仿宋_GB2312" w:eastAsia="仿宋_GB2312" w:hAnsi="仿宋"/>
                <w:b/>
                <w:sz w:val="24"/>
              </w:rPr>
            </w:pPr>
          </w:p>
        </w:tc>
        <w:tc>
          <w:tcPr>
            <w:tcW w:w="992" w:type="dxa"/>
            <w:vAlign w:val="center"/>
          </w:tcPr>
          <w:p w14:paraId="13D7D53A" w14:textId="529F94C6" w:rsidR="00A528FF" w:rsidRPr="00A528FF" w:rsidRDefault="00A528FF" w:rsidP="00B76B95">
            <w:pPr>
              <w:jc w:val="center"/>
              <w:rPr>
                <w:rFonts w:ascii="仿宋_GB2312" w:eastAsia="仿宋_GB2312" w:hAnsi="仿宋"/>
                <w:b/>
                <w:sz w:val="24"/>
              </w:rPr>
            </w:pPr>
          </w:p>
        </w:tc>
        <w:tc>
          <w:tcPr>
            <w:tcW w:w="1843" w:type="dxa"/>
            <w:vAlign w:val="center"/>
          </w:tcPr>
          <w:p w14:paraId="5A1BC52C" w14:textId="77777777" w:rsidR="00A528FF" w:rsidRPr="00A528FF" w:rsidRDefault="00A528FF" w:rsidP="00B76B95">
            <w:pPr>
              <w:jc w:val="center"/>
              <w:rPr>
                <w:rFonts w:ascii="仿宋_GB2312" w:eastAsia="仿宋_GB2312" w:hAnsi="仿宋"/>
                <w:b/>
                <w:sz w:val="24"/>
              </w:rPr>
            </w:pPr>
          </w:p>
        </w:tc>
        <w:tc>
          <w:tcPr>
            <w:tcW w:w="1134" w:type="dxa"/>
            <w:vAlign w:val="center"/>
          </w:tcPr>
          <w:p w14:paraId="7667FE2D" w14:textId="77777777" w:rsidR="00A528FF" w:rsidRPr="00A528FF" w:rsidRDefault="00A528FF" w:rsidP="00B76B95">
            <w:pPr>
              <w:jc w:val="center"/>
              <w:rPr>
                <w:rFonts w:ascii="仿宋_GB2312" w:eastAsia="仿宋_GB2312" w:hAnsi="仿宋"/>
                <w:b/>
                <w:sz w:val="24"/>
              </w:rPr>
            </w:pPr>
          </w:p>
        </w:tc>
        <w:tc>
          <w:tcPr>
            <w:tcW w:w="1842" w:type="dxa"/>
            <w:vAlign w:val="center"/>
          </w:tcPr>
          <w:p w14:paraId="0E8EF259" w14:textId="77777777" w:rsidR="00A528FF" w:rsidRPr="00A528FF" w:rsidRDefault="00A528FF" w:rsidP="00B76B95">
            <w:pPr>
              <w:jc w:val="center"/>
              <w:rPr>
                <w:rFonts w:ascii="仿宋_GB2312" w:eastAsia="仿宋_GB2312" w:hAnsi="仿宋"/>
                <w:b/>
                <w:sz w:val="24"/>
              </w:rPr>
            </w:pPr>
          </w:p>
        </w:tc>
        <w:tc>
          <w:tcPr>
            <w:tcW w:w="1701" w:type="dxa"/>
            <w:vAlign w:val="center"/>
          </w:tcPr>
          <w:p w14:paraId="1CF3E653" w14:textId="77777777" w:rsidR="00A528FF" w:rsidRPr="00A528FF" w:rsidRDefault="00A528FF" w:rsidP="00B76B95">
            <w:pPr>
              <w:jc w:val="center"/>
              <w:rPr>
                <w:rFonts w:ascii="仿宋_GB2312" w:eastAsia="仿宋_GB2312" w:hAnsi="仿宋"/>
                <w:b/>
                <w:sz w:val="24"/>
              </w:rPr>
            </w:pPr>
          </w:p>
        </w:tc>
        <w:tc>
          <w:tcPr>
            <w:tcW w:w="4314" w:type="dxa"/>
            <w:vAlign w:val="center"/>
          </w:tcPr>
          <w:p w14:paraId="53D7B526" w14:textId="77777777" w:rsidR="00A528FF" w:rsidRPr="00A528FF" w:rsidRDefault="00A528FF" w:rsidP="00B76B95">
            <w:pPr>
              <w:jc w:val="center"/>
              <w:rPr>
                <w:rFonts w:ascii="仿宋_GB2312" w:eastAsia="仿宋_GB2312" w:hAnsi="仿宋"/>
                <w:b/>
                <w:sz w:val="24"/>
              </w:rPr>
            </w:pPr>
          </w:p>
        </w:tc>
      </w:tr>
      <w:tr w:rsidR="00674B47" w14:paraId="78ED32A1" w14:textId="77777777" w:rsidTr="00674B47">
        <w:trPr>
          <w:trHeight w:val="630"/>
          <w:jc w:val="center"/>
        </w:trPr>
        <w:tc>
          <w:tcPr>
            <w:tcW w:w="704" w:type="dxa"/>
            <w:vAlign w:val="center"/>
          </w:tcPr>
          <w:p w14:paraId="535F5225" w14:textId="482B4331" w:rsidR="00A528FF" w:rsidRPr="00F411EA" w:rsidRDefault="00A528FF" w:rsidP="00B76B95">
            <w:pPr>
              <w:jc w:val="center"/>
              <w:rPr>
                <w:rFonts w:eastAsia="仿宋_GB2312"/>
                <w:sz w:val="24"/>
              </w:rPr>
            </w:pPr>
            <w:r w:rsidRPr="00F411EA">
              <w:rPr>
                <w:rFonts w:eastAsia="仿宋_GB2312"/>
                <w:sz w:val="24"/>
              </w:rPr>
              <w:t>5</w:t>
            </w:r>
          </w:p>
        </w:tc>
        <w:tc>
          <w:tcPr>
            <w:tcW w:w="1418" w:type="dxa"/>
          </w:tcPr>
          <w:p w14:paraId="18141242" w14:textId="77777777" w:rsidR="00A528FF" w:rsidRPr="00A528FF" w:rsidRDefault="00A528FF" w:rsidP="00B76B95">
            <w:pPr>
              <w:jc w:val="center"/>
              <w:rPr>
                <w:rFonts w:ascii="仿宋_GB2312" w:eastAsia="仿宋_GB2312" w:hAnsi="仿宋"/>
                <w:b/>
                <w:sz w:val="24"/>
              </w:rPr>
            </w:pPr>
          </w:p>
        </w:tc>
        <w:tc>
          <w:tcPr>
            <w:tcW w:w="992" w:type="dxa"/>
            <w:vAlign w:val="center"/>
          </w:tcPr>
          <w:p w14:paraId="0ADF3547" w14:textId="65DE313E" w:rsidR="00A528FF" w:rsidRPr="00A528FF" w:rsidRDefault="00A528FF" w:rsidP="00B76B95">
            <w:pPr>
              <w:jc w:val="center"/>
              <w:rPr>
                <w:rFonts w:ascii="仿宋_GB2312" w:eastAsia="仿宋_GB2312" w:hAnsi="仿宋"/>
                <w:b/>
                <w:sz w:val="24"/>
              </w:rPr>
            </w:pPr>
          </w:p>
        </w:tc>
        <w:tc>
          <w:tcPr>
            <w:tcW w:w="1843" w:type="dxa"/>
            <w:vAlign w:val="center"/>
          </w:tcPr>
          <w:p w14:paraId="300BA47C" w14:textId="77777777" w:rsidR="00A528FF" w:rsidRPr="00A528FF" w:rsidRDefault="00A528FF" w:rsidP="00B76B95">
            <w:pPr>
              <w:jc w:val="center"/>
              <w:rPr>
                <w:rFonts w:ascii="仿宋_GB2312" w:eastAsia="仿宋_GB2312" w:hAnsi="仿宋"/>
                <w:b/>
                <w:sz w:val="24"/>
              </w:rPr>
            </w:pPr>
          </w:p>
        </w:tc>
        <w:tc>
          <w:tcPr>
            <w:tcW w:w="1134" w:type="dxa"/>
            <w:vAlign w:val="center"/>
          </w:tcPr>
          <w:p w14:paraId="49B1EBA8" w14:textId="77777777" w:rsidR="00A528FF" w:rsidRPr="00A528FF" w:rsidRDefault="00A528FF" w:rsidP="00B76B95">
            <w:pPr>
              <w:jc w:val="center"/>
              <w:rPr>
                <w:rFonts w:ascii="仿宋_GB2312" w:eastAsia="仿宋_GB2312" w:hAnsi="仿宋"/>
                <w:b/>
                <w:sz w:val="24"/>
              </w:rPr>
            </w:pPr>
          </w:p>
        </w:tc>
        <w:tc>
          <w:tcPr>
            <w:tcW w:w="1842" w:type="dxa"/>
            <w:vAlign w:val="center"/>
          </w:tcPr>
          <w:p w14:paraId="49AA783A" w14:textId="77777777" w:rsidR="00A528FF" w:rsidRPr="00A528FF" w:rsidRDefault="00A528FF" w:rsidP="00B76B95">
            <w:pPr>
              <w:jc w:val="center"/>
              <w:rPr>
                <w:rFonts w:ascii="仿宋_GB2312" w:eastAsia="仿宋_GB2312" w:hAnsi="仿宋"/>
                <w:b/>
                <w:sz w:val="24"/>
              </w:rPr>
            </w:pPr>
          </w:p>
        </w:tc>
        <w:tc>
          <w:tcPr>
            <w:tcW w:w="1701" w:type="dxa"/>
            <w:vAlign w:val="center"/>
          </w:tcPr>
          <w:p w14:paraId="2BD32E00" w14:textId="77777777" w:rsidR="00A528FF" w:rsidRPr="00A528FF" w:rsidRDefault="00A528FF" w:rsidP="00B76B95">
            <w:pPr>
              <w:jc w:val="center"/>
              <w:rPr>
                <w:rFonts w:ascii="仿宋_GB2312" w:eastAsia="仿宋_GB2312" w:hAnsi="仿宋"/>
                <w:b/>
                <w:sz w:val="24"/>
              </w:rPr>
            </w:pPr>
          </w:p>
        </w:tc>
        <w:tc>
          <w:tcPr>
            <w:tcW w:w="4314" w:type="dxa"/>
            <w:vAlign w:val="center"/>
          </w:tcPr>
          <w:p w14:paraId="5F98832D" w14:textId="77777777" w:rsidR="00A528FF" w:rsidRPr="00A528FF" w:rsidRDefault="00A528FF" w:rsidP="00B76B95">
            <w:pPr>
              <w:jc w:val="center"/>
              <w:rPr>
                <w:rFonts w:ascii="仿宋_GB2312" w:eastAsia="仿宋_GB2312" w:hAnsi="仿宋"/>
                <w:b/>
                <w:sz w:val="24"/>
              </w:rPr>
            </w:pPr>
          </w:p>
        </w:tc>
      </w:tr>
      <w:tr w:rsidR="00674B47" w14:paraId="33673C50" w14:textId="77777777" w:rsidTr="00674B47">
        <w:trPr>
          <w:trHeight w:val="630"/>
          <w:jc w:val="center"/>
        </w:trPr>
        <w:tc>
          <w:tcPr>
            <w:tcW w:w="704" w:type="dxa"/>
            <w:vAlign w:val="center"/>
          </w:tcPr>
          <w:p w14:paraId="3EBC5029" w14:textId="3EBD81D2" w:rsidR="00A528FF" w:rsidRPr="00F411EA" w:rsidRDefault="00A528FF" w:rsidP="00B76B95">
            <w:pPr>
              <w:jc w:val="center"/>
              <w:rPr>
                <w:rFonts w:eastAsia="仿宋_GB2312"/>
                <w:sz w:val="24"/>
              </w:rPr>
            </w:pPr>
            <w:r w:rsidRPr="00F411EA">
              <w:rPr>
                <w:rFonts w:eastAsia="仿宋_GB2312"/>
                <w:sz w:val="24"/>
              </w:rPr>
              <w:t>6</w:t>
            </w:r>
          </w:p>
        </w:tc>
        <w:tc>
          <w:tcPr>
            <w:tcW w:w="1418" w:type="dxa"/>
          </w:tcPr>
          <w:p w14:paraId="76D14DE4" w14:textId="77777777" w:rsidR="00A528FF" w:rsidRPr="00A528FF" w:rsidRDefault="00A528FF" w:rsidP="00B76B95">
            <w:pPr>
              <w:jc w:val="center"/>
              <w:rPr>
                <w:rFonts w:ascii="仿宋_GB2312" w:eastAsia="仿宋_GB2312" w:hAnsi="仿宋"/>
                <w:b/>
                <w:sz w:val="24"/>
              </w:rPr>
            </w:pPr>
          </w:p>
        </w:tc>
        <w:tc>
          <w:tcPr>
            <w:tcW w:w="992" w:type="dxa"/>
            <w:vAlign w:val="center"/>
          </w:tcPr>
          <w:p w14:paraId="595C1088" w14:textId="550D35AF" w:rsidR="00A528FF" w:rsidRPr="00A528FF" w:rsidRDefault="00A528FF" w:rsidP="00B76B95">
            <w:pPr>
              <w:jc w:val="center"/>
              <w:rPr>
                <w:rFonts w:ascii="仿宋_GB2312" w:eastAsia="仿宋_GB2312" w:hAnsi="仿宋"/>
                <w:b/>
                <w:sz w:val="24"/>
              </w:rPr>
            </w:pPr>
          </w:p>
        </w:tc>
        <w:tc>
          <w:tcPr>
            <w:tcW w:w="1843" w:type="dxa"/>
            <w:vAlign w:val="center"/>
          </w:tcPr>
          <w:p w14:paraId="3BF310DE" w14:textId="77777777" w:rsidR="00A528FF" w:rsidRPr="00A528FF" w:rsidRDefault="00A528FF" w:rsidP="00B76B95">
            <w:pPr>
              <w:jc w:val="center"/>
              <w:rPr>
                <w:rFonts w:ascii="仿宋_GB2312" w:eastAsia="仿宋_GB2312" w:hAnsi="仿宋"/>
                <w:b/>
                <w:sz w:val="24"/>
              </w:rPr>
            </w:pPr>
          </w:p>
        </w:tc>
        <w:tc>
          <w:tcPr>
            <w:tcW w:w="1134" w:type="dxa"/>
            <w:vAlign w:val="center"/>
          </w:tcPr>
          <w:p w14:paraId="76DAD7DB" w14:textId="77777777" w:rsidR="00A528FF" w:rsidRPr="00A528FF" w:rsidRDefault="00A528FF" w:rsidP="00B76B95">
            <w:pPr>
              <w:jc w:val="center"/>
              <w:rPr>
                <w:rFonts w:ascii="仿宋_GB2312" w:eastAsia="仿宋_GB2312" w:hAnsi="仿宋"/>
                <w:b/>
                <w:sz w:val="24"/>
              </w:rPr>
            </w:pPr>
          </w:p>
        </w:tc>
        <w:tc>
          <w:tcPr>
            <w:tcW w:w="1842" w:type="dxa"/>
            <w:vAlign w:val="center"/>
          </w:tcPr>
          <w:p w14:paraId="4497EA23" w14:textId="77777777" w:rsidR="00A528FF" w:rsidRPr="00A528FF" w:rsidRDefault="00A528FF" w:rsidP="00B76B95">
            <w:pPr>
              <w:jc w:val="center"/>
              <w:rPr>
                <w:rFonts w:ascii="仿宋_GB2312" w:eastAsia="仿宋_GB2312" w:hAnsi="仿宋"/>
                <w:b/>
                <w:sz w:val="24"/>
              </w:rPr>
            </w:pPr>
          </w:p>
        </w:tc>
        <w:tc>
          <w:tcPr>
            <w:tcW w:w="1701" w:type="dxa"/>
            <w:vAlign w:val="center"/>
          </w:tcPr>
          <w:p w14:paraId="12FE2B0B" w14:textId="77777777" w:rsidR="00A528FF" w:rsidRPr="00A528FF" w:rsidRDefault="00A528FF" w:rsidP="00B76B95">
            <w:pPr>
              <w:jc w:val="center"/>
              <w:rPr>
                <w:rFonts w:ascii="仿宋_GB2312" w:eastAsia="仿宋_GB2312" w:hAnsi="仿宋"/>
                <w:b/>
                <w:sz w:val="24"/>
              </w:rPr>
            </w:pPr>
          </w:p>
        </w:tc>
        <w:tc>
          <w:tcPr>
            <w:tcW w:w="4314" w:type="dxa"/>
            <w:vAlign w:val="center"/>
          </w:tcPr>
          <w:p w14:paraId="3BC5EECF" w14:textId="77777777" w:rsidR="00A528FF" w:rsidRPr="00A528FF" w:rsidRDefault="00A528FF" w:rsidP="00B76B95">
            <w:pPr>
              <w:jc w:val="center"/>
              <w:rPr>
                <w:rFonts w:ascii="仿宋_GB2312" w:eastAsia="仿宋_GB2312" w:hAnsi="仿宋"/>
                <w:b/>
                <w:sz w:val="24"/>
              </w:rPr>
            </w:pPr>
          </w:p>
        </w:tc>
      </w:tr>
      <w:tr w:rsidR="00674B47" w14:paraId="5DC3252B" w14:textId="77777777" w:rsidTr="00674B47">
        <w:trPr>
          <w:trHeight w:val="630"/>
          <w:jc w:val="center"/>
        </w:trPr>
        <w:tc>
          <w:tcPr>
            <w:tcW w:w="704" w:type="dxa"/>
            <w:vAlign w:val="center"/>
          </w:tcPr>
          <w:p w14:paraId="1A819CFC" w14:textId="072A3906" w:rsidR="00A528FF" w:rsidRPr="00F411EA" w:rsidRDefault="00A528FF" w:rsidP="00B76B95">
            <w:pPr>
              <w:jc w:val="center"/>
              <w:rPr>
                <w:rFonts w:eastAsia="仿宋_GB2312"/>
                <w:sz w:val="24"/>
              </w:rPr>
            </w:pPr>
            <w:r w:rsidRPr="00F411EA">
              <w:rPr>
                <w:rFonts w:eastAsia="仿宋_GB2312"/>
                <w:sz w:val="24"/>
              </w:rPr>
              <w:t>7</w:t>
            </w:r>
          </w:p>
        </w:tc>
        <w:tc>
          <w:tcPr>
            <w:tcW w:w="1418" w:type="dxa"/>
          </w:tcPr>
          <w:p w14:paraId="3EAA19B0" w14:textId="77777777" w:rsidR="00A528FF" w:rsidRPr="00A528FF" w:rsidRDefault="00A528FF" w:rsidP="00B76B95">
            <w:pPr>
              <w:jc w:val="center"/>
              <w:rPr>
                <w:rFonts w:ascii="仿宋_GB2312" w:eastAsia="仿宋_GB2312" w:hAnsi="仿宋"/>
                <w:b/>
                <w:sz w:val="24"/>
              </w:rPr>
            </w:pPr>
          </w:p>
        </w:tc>
        <w:tc>
          <w:tcPr>
            <w:tcW w:w="992" w:type="dxa"/>
            <w:vAlign w:val="center"/>
          </w:tcPr>
          <w:p w14:paraId="797033CE" w14:textId="56A6236E" w:rsidR="00A528FF" w:rsidRPr="00A528FF" w:rsidRDefault="00A528FF" w:rsidP="00B76B95">
            <w:pPr>
              <w:jc w:val="center"/>
              <w:rPr>
                <w:rFonts w:ascii="仿宋_GB2312" w:eastAsia="仿宋_GB2312" w:hAnsi="仿宋"/>
                <w:b/>
                <w:sz w:val="24"/>
              </w:rPr>
            </w:pPr>
          </w:p>
        </w:tc>
        <w:tc>
          <w:tcPr>
            <w:tcW w:w="1843" w:type="dxa"/>
            <w:vAlign w:val="center"/>
          </w:tcPr>
          <w:p w14:paraId="608051E2" w14:textId="77777777" w:rsidR="00A528FF" w:rsidRPr="00A528FF" w:rsidRDefault="00A528FF" w:rsidP="00B76B95">
            <w:pPr>
              <w:jc w:val="center"/>
              <w:rPr>
                <w:rFonts w:ascii="仿宋_GB2312" w:eastAsia="仿宋_GB2312" w:hAnsi="仿宋"/>
                <w:b/>
                <w:sz w:val="24"/>
              </w:rPr>
            </w:pPr>
          </w:p>
        </w:tc>
        <w:tc>
          <w:tcPr>
            <w:tcW w:w="1134" w:type="dxa"/>
            <w:vAlign w:val="center"/>
          </w:tcPr>
          <w:p w14:paraId="35D2223E" w14:textId="77777777" w:rsidR="00A528FF" w:rsidRPr="00A528FF" w:rsidRDefault="00A528FF" w:rsidP="00B76B95">
            <w:pPr>
              <w:jc w:val="center"/>
              <w:rPr>
                <w:rFonts w:ascii="仿宋_GB2312" w:eastAsia="仿宋_GB2312" w:hAnsi="仿宋"/>
                <w:b/>
                <w:sz w:val="24"/>
              </w:rPr>
            </w:pPr>
          </w:p>
        </w:tc>
        <w:tc>
          <w:tcPr>
            <w:tcW w:w="1842" w:type="dxa"/>
            <w:vAlign w:val="center"/>
          </w:tcPr>
          <w:p w14:paraId="597887E1" w14:textId="77777777" w:rsidR="00A528FF" w:rsidRPr="00A528FF" w:rsidRDefault="00A528FF" w:rsidP="00B76B95">
            <w:pPr>
              <w:jc w:val="center"/>
              <w:rPr>
                <w:rFonts w:ascii="仿宋_GB2312" w:eastAsia="仿宋_GB2312" w:hAnsi="仿宋"/>
                <w:b/>
                <w:sz w:val="24"/>
              </w:rPr>
            </w:pPr>
          </w:p>
        </w:tc>
        <w:tc>
          <w:tcPr>
            <w:tcW w:w="1701" w:type="dxa"/>
            <w:vAlign w:val="center"/>
          </w:tcPr>
          <w:p w14:paraId="00019709" w14:textId="77777777" w:rsidR="00A528FF" w:rsidRPr="00A528FF" w:rsidRDefault="00A528FF" w:rsidP="00B76B95">
            <w:pPr>
              <w:jc w:val="center"/>
              <w:rPr>
                <w:rFonts w:ascii="仿宋_GB2312" w:eastAsia="仿宋_GB2312" w:hAnsi="仿宋"/>
                <w:b/>
                <w:sz w:val="24"/>
              </w:rPr>
            </w:pPr>
          </w:p>
        </w:tc>
        <w:tc>
          <w:tcPr>
            <w:tcW w:w="4314" w:type="dxa"/>
            <w:vAlign w:val="center"/>
          </w:tcPr>
          <w:p w14:paraId="580BF502" w14:textId="77777777" w:rsidR="00A528FF" w:rsidRPr="00A528FF" w:rsidRDefault="00A528FF" w:rsidP="00B76B95">
            <w:pPr>
              <w:jc w:val="center"/>
              <w:rPr>
                <w:rFonts w:ascii="仿宋_GB2312" w:eastAsia="仿宋_GB2312" w:hAnsi="仿宋"/>
                <w:b/>
                <w:sz w:val="24"/>
              </w:rPr>
            </w:pPr>
          </w:p>
        </w:tc>
      </w:tr>
      <w:tr w:rsidR="00A528FF" w14:paraId="3A1B62A2" w14:textId="77777777" w:rsidTr="00674B47">
        <w:trPr>
          <w:trHeight w:val="630"/>
          <w:jc w:val="center"/>
        </w:trPr>
        <w:tc>
          <w:tcPr>
            <w:tcW w:w="704" w:type="dxa"/>
            <w:vAlign w:val="center"/>
          </w:tcPr>
          <w:p w14:paraId="4254C831" w14:textId="47A3C089" w:rsidR="00A528FF" w:rsidRPr="00F411EA" w:rsidRDefault="00A528FF" w:rsidP="00B76B95">
            <w:pPr>
              <w:jc w:val="center"/>
              <w:rPr>
                <w:rFonts w:eastAsia="仿宋_GB2312"/>
                <w:sz w:val="24"/>
              </w:rPr>
            </w:pPr>
            <w:r w:rsidRPr="00F411EA">
              <w:rPr>
                <w:rFonts w:eastAsia="仿宋_GB2312"/>
                <w:sz w:val="24"/>
              </w:rPr>
              <w:t>8</w:t>
            </w:r>
          </w:p>
        </w:tc>
        <w:tc>
          <w:tcPr>
            <w:tcW w:w="1418" w:type="dxa"/>
          </w:tcPr>
          <w:p w14:paraId="4990E87A" w14:textId="77777777" w:rsidR="00A528FF" w:rsidRPr="00A528FF" w:rsidRDefault="00A528FF" w:rsidP="00B76B95">
            <w:pPr>
              <w:jc w:val="center"/>
              <w:rPr>
                <w:rFonts w:ascii="仿宋_GB2312" w:eastAsia="仿宋_GB2312" w:hAnsi="仿宋"/>
                <w:b/>
                <w:sz w:val="24"/>
              </w:rPr>
            </w:pPr>
          </w:p>
        </w:tc>
        <w:tc>
          <w:tcPr>
            <w:tcW w:w="992" w:type="dxa"/>
            <w:vAlign w:val="center"/>
          </w:tcPr>
          <w:p w14:paraId="573360A4" w14:textId="77777777" w:rsidR="00A528FF" w:rsidRPr="00A528FF" w:rsidRDefault="00A528FF" w:rsidP="00B76B95">
            <w:pPr>
              <w:jc w:val="center"/>
              <w:rPr>
                <w:rFonts w:ascii="仿宋_GB2312" w:eastAsia="仿宋_GB2312" w:hAnsi="仿宋"/>
                <w:b/>
                <w:sz w:val="24"/>
              </w:rPr>
            </w:pPr>
          </w:p>
        </w:tc>
        <w:tc>
          <w:tcPr>
            <w:tcW w:w="1843" w:type="dxa"/>
            <w:vAlign w:val="center"/>
          </w:tcPr>
          <w:p w14:paraId="690F68FD" w14:textId="77777777" w:rsidR="00A528FF" w:rsidRPr="00A528FF" w:rsidRDefault="00A528FF" w:rsidP="00B76B95">
            <w:pPr>
              <w:jc w:val="center"/>
              <w:rPr>
                <w:rFonts w:ascii="仿宋_GB2312" w:eastAsia="仿宋_GB2312" w:hAnsi="仿宋"/>
                <w:b/>
                <w:sz w:val="24"/>
              </w:rPr>
            </w:pPr>
          </w:p>
        </w:tc>
        <w:tc>
          <w:tcPr>
            <w:tcW w:w="1134" w:type="dxa"/>
            <w:vAlign w:val="center"/>
          </w:tcPr>
          <w:p w14:paraId="0F3BA3F4" w14:textId="77777777" w:rsidR="00A528FF" w:rsidRPr="00A528FF" w:rsidRDefault="00A528FF" w:rsidP="00B76B95">
            <w:pPr>
              <w:jc w:val="center"/>
              <w:rPr>
                <w:rFonts w:ascii="仿宋_GB2312" w:eastAsia="仿宋_GB2312" w:hAnsi="仿宋"/>
                <w:b/>
                <w:sz w:val="24"/>
              </w:rPr>
            </w:pPr>
          </w:p>
        </w:tc>
        <w:tc>
          <w:tcPr>
            <w:tcW w:w="1842" w:type="dxa"/>
            <w:vAlign w:val="center"/>
          </w:tcPr>
          <w:p w14:paraId="7E0D8CA5" w14:textId="77777777" w:rsidR="00A528FF" w:rsidRPr="00A528FF" w:rsidRDefault="00A528FF" w:rsidP="00B76B95">
            <w:pPr>
              <w:jc w:val="center"/>
              <w:rPr>
                <w:rFonts w:ascii="仿宋_GB2312" w:eastAsia="仿宋_GB2312" w:hAnsi="仿宋"/>
                <w:b/>
                <w:sz w:val="24"/>
              </w:rPr>
            </w:pPr>
          </w:p>
        </w:tc>
        <w:tc>
          <w:tcPr>
            <w:tcW w:w="1701" w:type="dxa"/>
            <w:vAlign w:val="center"/>
          </w:tcPr>
          <w:p w14:paraId="68D9A14E" w14:textId="77777777" w:rsidR="00A528FF" w:rsidRPr="00A528FF" w:rsidRDefault="00A528FF" w:rsidP="00B76B95">
            <w:pPr>
              <w:jc w:val="center"/>
              <w:rPr>
                <w:rFonts w:ascii="仿宋_GB2312" w:eastAsia="仿宋_GB2312" w:hAnsi="仿宋"/>
                <w:b/>
                <w:sz w:val="24"/>
              </w:rPr>
            </w:pPr>
          </w:p>
        </w:tc>
        <w:tc>
          <w:tcPr>
            <w:tcW w:w="4314" w:type="dxa"/>
            <w:vAlign w:val="center"/>
          </w:tcPr>
          <w:p w14:paraId="000E27D9" w14:textId="77777777" w:rsidR="00A528FF" w:rsidRPr="00A528FF" w:rsidRDefault="00A528FF" w:rsidP="00B76B95">
            <w:pPr>
              <w:jc w:val="center"/>
              <w:rPr>
                <w:rFonts w:ascii="仿宋_GB2312" w:eastAsia="仿宋_GB2312" w:hAnsi="仿宋"/>
                <w:b/>
                <w:sz w:val="24"/>
              </w:rPr>
            </w:pPr>
          </w:p>
        </w:tc>
      </w:tr>
    </w:tbl>
    <w:p w14:paraId="310E074F" w14:textId="77777777" w:rsidR="000F548F" w:rsidRDefault="000F548F"/>
    <w:p w14:paraId="03430F68" w14:textId="77777777" w:rsidR="000F548F" w:rsidRDefault="000F548F"/>
    <w:p w14:paraId="16E5FAEC" w14:textId="77777777" w:rsidR="000F548F" w:rsidRDefault="000F548F"/>
    <w:p w14:paraId="5F93C247" w14:textId="77777777" w:rsidR="000F548F" w:rsidRDefault="000F548F">
      <w:pPr>
        <w:sectPr w:rsidR="000F548F" w:rsidSect="000F548F">
          <w:pgSz w:w="16838" w:h="11906" w:orient="landscape"/>
          <w:pgMar w:top="1800" w:right="1440" w:bottom="1800" w:left="1440" w:header="851" w:footer="992" w:gutter="0"/>
          <w:cols w:space="425"/>
          <w:docGrid w:type="lines" w:linePitch="381"/>
        </w:sectPr>
      </w:pPr>
    </w:p>
    <w:p w14:paraId="0D092E7F" w14:textId="77777777" w:rsidR="000F548F" w:rsidRPr="00415CFA" w:rsidRDefault="000F548F" w:rsidP="000F548F">
      <w:pPr>
        <w:pStyle w:val="a5"/>
        <w:numPr>
          <w:ilvl w:val="0"/>
          <w:numId w:val="1"/>
        </w:numPr>
        <w:spacing w:beforeLines="50" w:before="190" w:afterLines="50" w:after="190" w:line="576" w:lineRule="exact"/>
        <w:rPr>
          <w:b w:val="0"/>
          <w:bCs w:val="0"/>
          <w:szCs w:val="36"/>
        </w:rPr>
      </w:pPr>
      <w:r w:rsidRPr="00415CFA">
        <w:rPr>
          <w:b w:val="0"/>
          <w:bCs w:val="0"/>
          <w:szCs w:val="36"/>
        </w:rPr>
        <w:lastRenderedPageBreak/>
        <w:t>项目经费预算</w:t>
      </w:r>
    </w:p>
    <w:p w14:paraId="34497C67" w14:textId="77777777" w:rsidR="000F548F" w:rsidRPr="00415CFA" w:rsidRDefault="000F548F" w:rsidP="000F548F">
      <w:pPr>
        <w:pStyle w:val="Heading20"/>
        <w:numPr>
          <w:ilvl w:val="0"/>
          <w:numId w:val="5"/>
        </w:numPr>
        <w:shd w:val="clear" w:color="auto" w:fill="auto"/>
        <w:spacing w:beforeLines="50" w:before="190" w:afterLines="50" w:after="190" w:line="576" w:lineRule="exact"/>
        <w:jc w:val="left"/>
        <w:rPr>
          <w:rStyle w:val="BodytextCordiaUPC"/>
          <w:rFonts w:ascii="黑体" w:eastAsia="黑体" w:hAnsi="黑体"/>
          <w:sz w:val="32"/>
          <w:szCs w:val="36"/>
        </w:rPr>
      </w:pPr>
      <w:r w:rsidRPr="00415CFA">
        <w:rPr>
          <w:rStyle w:val="BodytextCordiaUPC"/>
          <w:rFonts w:ascii="黑体" w:eastAsia="黑体" w:hAnsi="黑体"/>
          <w:sz w:val="32"/>
          <w:szCs w:val="36"/>
        </w:rPr>
        <w:t>项目经费预算表</w:t>
      </w: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28"/>
        <w:gridCol w:w="1785"/>
        <w:gridCol w:w="1667"/>
      </w:tblGrid>
      <w:tr w:rsidR="000F548F" w14:paraId="077A6A0D" w14:textId="77777777" w:rsidTr="00B76B95">
        <w:trPr>
          <w:trHeight w:val="454"/>
        </w:trPr>
        <w:tc>
          <w:tcPr>
            <w:tcW w:w="704" w:type="dxa"/>
            <w:shd w:val="clear" w:color="auto" w:fill="auto"/>
          </w:tcPr>
          <w:p w14:paraId="02365317" w14:textId="77777777" w:rsidR="000F548F" w:rsidRPr="00415CFA" w:rsidRDefault="000F548F" w:rsidP="00B76B95">
            <w:pPr>
              <w:spacing w:beforeLines="50" w:before="190" w:afterLines="50" w:after="190"/>
              <w:rPr>
                <w:rFonts w:ascii="仿宋_GB2312" w:eastAsia="仿宋_GB2312" w:hAnsi="仿宋"/>
                <w:b/>
                <w:sz w:val="24"/>
              </w:rPr>
            </w:pPr>
            <w:r w:rsidRPr="00415CFA">
              <w:rPr>
                <w:rFonts w:ascii="仿宋_GB2312" w:eastAsia="仿宋_GB2312" w:hAnsi="仿宋" w:hint="eastAsia"/>
                <w:b/>
                <w:sz w:val="24"/>
              </w:rPr>
              <w:t>序号</w:t>
            </w:r>
          </w:p>
        </w:tc>
        <w:tc>
          <w:tcPr>
            <w:tcW w:w="4328" w:type="dxa"/>
            <w:shd w:val="clear" w:color="auto" w:fill="auto"/>
            <w:vAlign w:val="center"/>
          </w:tcPr>
          <w:p w14:paraId="791E3A65" w14:textId="77777777" w:rsidR="000F548F" w:rsidRPr="00415CFA" w:rsidRDefault="000F548F" w:rsidP="00B76B95">
            <w:pPr>
              <w:spacing w:beforeLines="50" w:before="190" w:afterLines="50" w:after="190"/>
              <w:jc w:val="center"/>
              <w:rPr>
                <w:rFonts w:ascii="仿宋_GB2312" w:eastAsia="仿宋_GB2312" w:hAnsi="仿宋"/>
                <w:b/>
                <w:sz w:val="24"/>
              </w:rPr>
            </w:pPr>
            <w:r w:rsidRPr="00415CFA">
              <w:rPr>
                <w:rFonts w:ascii="仿宋_GB2312" w:eastAsia="仿宋_GB2312" w:hAnsi="仿宋" w:hint="eastAsia"/>
                <w:b/>
                <w:sz w:val="24"/>
              </w:rPr>
              <w:t>科目名称</w:t>
            </w:r>
          </w:p>
        </w:tc>
        <w:tc>
          <w:tcPr>
            <w:tcW w:w="1785" w:type="dxa"/>
            <w:shd w:val="clear" w:color="auto" w:fill="auto"/>
            <w:vAlign w:val="center"/>
          </w:tcPr>
          <w:p w14:paraId="17B338DF" w14:textId="77777777" w:rsidR="000F548F" w:rsidRPr="00415CFA" w:rsidRDefault="000F548F" w:rsidP="00B76B95">
            <w:pPr>
              <w:spacing w:beforeLines="50" w:before="190" w:afterLines="50" w:after="190"/>
              <w:jc w:val="center"/>
              <w:rPr>
                <w:rFonts w:ascii="仿宋_GB2312" w:eastAsia="仿宋_GB2312" w:hAnsi="仿宋"/>
                <w:b/>
                <w:sz w:val="24"/>
              </w:rPr>
            </w:pPr>
            <w:r w:rsidRPr="00415CFA">
              <w:rPr>
                <w:rFonts w:ascii="仿宋_GB2312" w:eastAsia="仿宋_GB2312" w:hAnsi="仿宋" w:hint="eastAsia"/>
                <w:b/>
                <w:sz w:val="24"/>
              </w:rPr>
              <w:t>课题经费/万元</w:t>
            </w:r>
          </w:p>
        </w:tc>
        <w:tc>
          <w:tcPr>
            <w:tcW w:w="1667" w:type="dxa"/>
            <w:shd w:val="clear" w:color="auto" w:fill="auto"/>
            <w:vAlign w:val="center"/>
          </w:tcPr>
          <w:p w14:paraId="51997716" w14:textId="77777777" w:rsidR="000F548F" w:rsidRPr="00415CFA" w:rsidRDefault="000F548F" w:rsidP="00B76B95">
            <w:pPr>
              <w:spacing w:beforeLines="50" w:before="190" w:afterLines="50" w:after="190"/>
              <w:jc w:val="center"/>
              <w:rPr>
                <w:rFonts w:ascii="仿宋_GB2312" w:eastAsia="仿宋_GB2312" w:hAnsi="仿宋"/>
                <w:b/>
                <w:sz w:val="24"/>
              </w:rPr>
            </w:pPr>
            <w:r w:rsidRPr="00415CFA">
              <w:rPr>
                <w:rFonts w:ascii="仿宋_GB2312" w:eastAsia="仿宋_GB2312" w:hAnsi="仿宋" w:hint="eastAsia"/>
                <w:b/>
                <w:sz w:val="24"/>
              </w:rPr>
              <w:t>备注</w:t>
            </w:r>
          </w:p>
        </w:tc>
      </w:tr>
      <w:tr w:rsidR="000F548F" w:rsidRPr="00415CFA" w14:paraId="57AF0BA2" w14:textId="77777777" w:rsidTr="00B76B95">
        <w:trPr>
          <w:trHeight w:val="454"/>
        </w:trPr>
        <w:tc>
          <w:tcPr>
            <w:tcW w:w="704" w:type="dxa"/>
            <w:shd w:val="clear" w:color="auto" w:fill="auto"/>
            <w:vAlign w:val="center"/>
          </w:tcPr>
          <w:p w14:paraId="7E432D24" w14:textId="77777777" w:rsidR="000F548F" w:rsidRPr="00F411EA" w:rsidRDefault="000F548F" w:rsidP="00DF5100">
            <w:pPr>
              <w:spacing w:beforeLines="50" w:before="190" w:afterLines="50" w:after="190"/>
              <w:jc w:val="center"/>
              <w:rPr>
                <w:rFonts w:eastAsia="仿宋_GB2312"/>
                <w:sz w:val="24"/>
              </w:rPr>
            </w:pPr>
            <w:r w:rsidRPr="00F411EA">
              <w:rPr>
                <w:rFonts w:eastAsia="仿宋_GB2312"/>
                <w:sz w:val="24"/>
              </w:rPr>
              <w:t>1</w:t>
            </w:r>
          </w:p>
        </w:tc>
        <w:tc>
          <w:tcPr>
            <w:tcW w:w="4328" w:type="dxa"/>
            <w:shd w:val="clear" w:color="auto" w:fill="auto"/>
            <w:vAlign w:val="center"/>
          </w:tcPr>
          <w:p w14:paraId="7227B5A9" w14:textId="5880355F" w:rsidR="000F548F" w:rsidRPr="00415CFA" w:rsidRDefault="00AC2A05" w:rsidP="00B76B95">
            <w:pPr>
              <w:spacing w:beforeLines="50" w:before="190" w:afterLines="50" w:after="190"/>
              <w:rPr>
                <w:rFonts w:ascii="仿宋_GB2312" w:eastAsia="仿宋_GB2312" w:hAnsi="仿宋"/>
                <w:sz w:val="24"/>
              </w:rPr>
            </w:pPr>
            <w:r>
              <w:rPr>
                <w:rFonts w:ascii="仿宋_GB2312" w:eastAsia="仿宋_GB2312" w:hAnsi="仿宋" w:hint="eastAsia"/>
                <w:sz w:val="24"/>
              </w:rPr>
              <w:t>实验</w:t>
            </w:r>
            <w:r>
              <w:rPr>
                <w:rFonts w:ascii="仿宋_GB2312" w:eastAsia="仿宋_GB2312" w:hAnsi="仿宋"/>
                <w:sz w:val="24"/>
              </w:rPr>
              <w:t>材料费</w:t>
            </w:r>
          </w:p>
        </w:tc>
        <w:tc>
          <w:tcPr>
            <w:tcW w:w="1785" w:type="dxa"/>
            <w:shd w:val="clear" w:color="auto" w:fill="auto"/>
          </w:tcPr>
          <w:p w14:paraId="787110B3"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249A8A0E"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60A461E8" w14:textId="77777777" w:rsidTr="00B76B95">
        <w:trPr>
          <w:trHeight w:val="454"/>
        </w:trPr>
        <w:tc>
          <w:tcPr>
            <w:tcW w:w="704" w:type="dxa"/>
            <w:shd w:val="clear" w:color="auto" w:fill="auto"/>
            <w:vAlign w:val="center"/>
          </w:tcPr>
          <w:p w14:paraId="715E29CE" w14:textId="77777777" w:rsidR="000F548F" w:rsidRPr="00F411EA" w:rsidRDefault="000F548F" w:rsidP="00DF5100">
            <w:pPr>
              <w:spacing w:beforeLines="50" w:before="190" w:afterLines="50" w:after="190"/>
              <w:jc w:val="center"/>
              <w:rPr>
                <w:rFonts w:eastAsia="仿宋_GB2312"/>
                <w:sz w:val="24"/>
              </w:rPr>
            </w:pPr>
            <w:r w:rsidRPr="00F411EA">
              <w:rPr>
                <w:rFonts w:eastAsia="仿宋_GB2312"/>
                <w:sz w:val="24"/>
              </w:rPr>
              <w:t>2</w:t>
            </w:r>
          </w:p>
        </w:tc>
        <w:tc>
          <w:tcPr>
            <w:tcW w:w="4328" w:type="dxa"/>
            <w:shd w:val="clear" w:color="auto" w:fill="auto"/>
            <w:vAlign w:val="center"/>
          </w:tcPr>
          <w:p w14:paraId="4476A984" w14:textId="0BEBCDF1" w:rsidR="000F548F" w:rsidRPr="00415CFA" w:rsidRDefault="00AC2A05" w:rsidP="00B76B95">
            <w:pPr>
              <w:spacing w:beforeLines="50" w:before="190" w:afterLines="50" w:after="190"/>
              <w:rPr>
                <w:rFonts w:ascii="仿宋_GB2312" w:eastAsia="仿宋_GB2312" w:hAnsi="仿宋"/>
                <w:sz w:val="24"/>
              </w:rPr>
            </w:pPr>
            <w:r w:rsidRPr="00AC2A05">
              <w:rPr>
                <w:rFonts w:ascii="仿宋_GB2312" w:eastAsia="仿宋_GB2312" w:hAnsi="仿宋" w:hint="eastAsia"/>
                <w:sz w:val="24"/>
              </w:rPr>
              <w:t>测试化验加工费</w:t>
            </w:r>
          </w:p>
        </w:tc>
        <w:tc>
          <w:tcPr>
            <w:tcW w:w="1785" w:type="dxa"/>
            <w:shd w:val="clear" w:color="auto" w:fill="auto"/>
          </w:tcPr>
          <w:p w14:paraId="1751F32A"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3DEA4D4D"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2A386735" w14:textId="77777777" w:rsidTr="00B76B95">
        <w:trPr>
          <w:trHeight w:val="454"/>
        </w:trPr>
        <w:tc>
          <w:tcPr>
            <w:tcW w:w="704" w:type="dxa"/>
            <w:shd w:val="clear" w:color="auto" w:fill="auto"/>
            <w:vAlign w:val="center"/>
          </w:tcPr>
          <w:p w14:paraId="1D4CE071" w14:textId="77777777" w:rsidR="000F548F" w:rsidRPr="00F411EA" w:rsidRDefault="000F548F" w:rsidP="00DF5100">
            <w:pPr>
              <w:spacing w:beforeLines="50" w:before="190" w:afterLines="50" w:after="190"/>
              <w:jc w:val="center"/>
              <w:rPr>
                <w:rFonts w:eastAsia="仿宋_GB2312"/>
                <w:sz w:val="24"/>
              </w:rPr>
            </w:pPr>
            <w:r w:rsidRPr="00F411EA">
              <w:rPr>
                <w:rFonts w:eastAsia="仿宋_GB2312"/>
                <w:sz w:val="24"/>
              </w:rPr>
              <w:t>3</w:t>
            </w:r>
          </w:p>
        </w:tc>
        <w:tc>
          <w:tcPr>
            <w:tcW w:w="4328" w:type="dxa"/>
            <w:shd w:val="clear" w:color="auto" w:fill="auto"/>
            <w:vAlign w:val="center"/>
          </w:tcPr>
          <w:p w14:paraId="294B1CC1" w14:textId="34157939" w:rsidR="000F548F" w:rsidRPr="00415CFA" w:rsidRDefault="00AC2A05" w:rsidP="00B76B95">
            <w:pPr>
              <w:spacing w:beforeLines="50" w:before="190" w:afterLines="50" w:after="190"/>
              <w:rPr>
                <w:rFonts w:ascii="仿宋_GB2312" w:eastAsia="仿宋_GB2312" w:hAnsi="仿宋"/>
                <w:sz w:val="24"/>
              </w:rPr>
            </w:pPr>
            <w:r w:rsidRPr="00415CFA">
              <w:rPr>
                <w:rFonts w:ascii="仿宋_GB2312" w:eastAsia="仿宋_GB2312" w:hAnsi="仿宋" w:hint="eastAsia"/>
                <w:sz w:val="24"/>
              </w:rPr>
              <w:t>差旅费</w:t>
            </w:r>
          </w:p>
        </w:tc>
        <w:tc>
          <w:tcPr>
            <w:tcW w:w="1785" w:type="dxa"/>
            <w:shd w:val="clear" w:color="auto" w:fill="auto"/>
          </w:tcPr>
          <w:p w14:paraId="419AD973"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6C94F99A"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468C1F4E" w14:textId="77777777" w:rsidTr="00B76B95">
        <w:trPr>
          <w:trHeight w:val="454"/>
        </w:trPr>
        <w:tc>
          <w:tcPr>
            <w:tcW w:w="704" w:type="dxa"/>
            <w:shd w:val="clear" w:color="auto" w:fill="auto"/>
            <w:vAlign w:val="center"/>
          </w:tcPr>
          <w:p w14:paraId="50DC2336" w14:textId="77777777" w:rsidR="000F548F" w:rsidRPr="00F411EA" w:rsidRDefault="000F548F" w:rsidP="00DF5100">
            <w:pPr>
              <w:spacing w:beforeLines="50" w:before="190" w:afterLines="50" w:after="190"/>
              <w:jc w:val="center"/>
              <w:rPr>
                <w:rFonts w:eastAsia="仿宋_GB2312"/>
                <w:sz w:val="24"/>
              </w:rPr>
            </w:pPr>
            <w:r w:rsidRPr="00F411EA">
              <w:rPr>
                <w:rFonts w:eastAsia="仿宋_GB2312"/>
                <w:sz w:val="24"/>
              </w:rPr>
              <w:t>4</w:t>
            </w:r>
          </w:p>
        </w:tc>
        <w:tc>
          <w:tcPr>
            <w:tcW w:w="4328" w:type="dxa"/>
            <w:shd w:val="clear" w:color="auto" w:fill="auto"/>
            <w:vAlign w:val="center"/>
          </w:tcPr>
          <w:p w14:paraId="283FA8FC" w14:textId="4331DC0E" w:rsidR="000F548F" w:rsidRPr="00415CFA" w:rsidRDefault="00AC2A05" w:rsidP="00B76B95">
            <w:pPr>
              <w:spacing w:beforeLines="50" w:before="190" w:afterLines="50" w:after="190"/>
              <w:rPr>
                <w:rFonts w:ascii="仿宋_GB2312" w:eastAsia="仿宋_GB2312" w:hAnsi="仿宋"/>
                <w:sz w:val="24"/>
              </w:rPr>
            </w:pPr>
            <w:r>
              <w:rPr>
                <w:rFonts w:ascii="仿宋_GB2312" w:eastAsia="仿宋_GB2312" w:hAnsi="仿宋" w:hint="eastAsia"/>
                <w:sz w:val="24"/>
              </w:rPr>
              <w:t>出版文献</w:t>
            </w:r>
            <w:r>
              <w:rPr>
                <w:rFonts w:ascii="仿宋_GB2312" w:eastAsia="仿宋_GB2312" w:hAnsi="仿宋"/>
                <w:sz w:val="24"/>
              </w:rPr>
              <w:t>费</w:t>
            </w:r>
          </w:p>
        </w:tc>
        <w:tc>
          <w:tcPr>
            <w:tcW w:w="1785" w:type="dxa"/>
            <w:shd w:val="clear" w:color="auto" w:fill="auto"/>
          </w:tcPr>
          <w:p w14:paraId="2D428146"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6B6616F8"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610E8DF5" w14:textId="77777777" w:rsidTr="00B76B95">
        <w:trPr>
          <w:trHeight w:val="454"/>
        </w:trPr>
        <w:tc>
          <w:tcPr>
            <w:tcW w:w="704" w:type="dxa"/>
            <w:shd w:val="clear" w:color="auto" w:fill="auto"/>
            <w:vAlign w:val="center"/>
          </w:tcPr>
          <w:p w14:paraId="0899CCE1" w14:textId="77777777" w:rsidR="000F548F" w:rsidRPr="00F411EA" w:rsidRDefault="000F548F" w:rsidP="00DF5100">
            <w:pPr>
              <w:spacing w:beforeLines="50" w:before="190" w:afterLines="50" w:after="190"/>
              <w:jc w:val="center"/>
              <w:rPr>
                <w:rFonts w:eastAsia="仿宋_GB2312"/>
                <w:sz w:val="24"/>
              </w:rPr>
            </w:pPr>
            <w:r w:rsidRPr="00F411EA">
              <w:rPr>
                <w:rFonts w:eastAsia="仿宋_GB2312"/>
                <w:sz w:val="24"/>
              </w:rPr>
              <w:t>5</w:t>
            </w:r>
          </w:p>
        </w:tc>
        <w:tc>
          <w:tcPr>
            <w:tcW w:w="4328" w:type="dxa"/>
            <w:shd w:val="clear" w:color="auto" w:fill="auto"/>
            <w:vAlign w:val="center"/>
          </w:tcPr>
          <w:p w14:paraId="0F55898A" w14:textId="1EB3CF3A" w:rsidR="000F548F" w:rsidRPr="00415CFA" w:rsidRDefault="00AC2A05" w:rsidP="00B76B95">
            <w:pPr>
              <w:spacing w:beforeLines="50" w:before="190" w:afterLines="50" w:after="190"/>
              <w:rPr>
                <w:rFonts w:ascii="仿宋_GB2312" w:eastAsia="仿宋_GB2312" w:hAnsi="仿宋"/>
                <w:sz w:val="24"/>
              </w:rPr>
            </w:pPr>
            <w:r w:rsidRPr="00415CFA">
              <w:rPr>
                <w:rFonts w:ascii="仿宋_GB2312" w:eastAsia="仿宋_GB2312" w:hAnsi="仿宋" w:hint="eastAsia"/>
                <w:sz w:val="24"/>
              </w:rPr>
              <w:t>其它费用</w:t>
            </w:r>
          </w:p>
        </w:tc>
        <w:tc>
          <w:tcPr>
            <w:tcW w:w="1785" w:type="dxa"/>
            <w:shd w:val="clear" w:color="auto" w:fill="auto"/>
          </w:tcPr>
          <w:p w14:paraId="5F8A36A4"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545F24AB" w14:textId="77777777" w:rsidR="000F548F" w:rsidRPr="00415CFA" w:rsidRDefault="000F548F" w:rsidP="00B76B95">
            <w:pPr>
              <w:spacing w:beforeLines="50" w:before="190" w:afterLines="50" w:after="190"/>
              <w:rPr>
                <w:rFonts w:ascii="仿宋_GB2312" w:eastAsia="仿宋_GB2312" w:hAnsi="仿宋"/>
                <w:sz w:val="24"/>
              </w:rPr>
            </w:pPr>
          </w:p>
        </w:tc>
      </w:tr>
      <w:tr w:rsidR="000F548F" w:rsidRPr="00415CFA" w14:paraId="5B4A153F" w14:textId="77777777" w:rsidTr="00B76B95">
        <w:trPr>
          <w:trHeight w:val="454"/>
        </w:trPr>
        <w:tc>
          <w:tcPr>
            <w:tcW w:w="704" w:type="dxa"/>
            <w:shd w:val="clear" w:color="auto" w:fill="auto"/>
            <w:vAlign w:val="center"/>
          </w:tcPr>
          <w:p w14:paraId="0668E80B" w14:textId="77777777" w:rsidR="000F548F" w:rsidRPr="00F411EA" w:rsidRDefault="000F548F" w:rsidP="00DF5100">
            <w:pPr>
              <w:spacing w:beforeLines="50" w:before="190" w:afterLines="50" w:after="190"/>
              <w:jc w:val="center"/>
              <w:rPr>
                <w:rFonts w:eastAsia="仿宋_GB2312"/>
                <w:sz w:val="24"/>
              </w:rPr>
            </w:pPr>
            <w:r w:rsidRPr="00F411EA">
              <w:rPr>
                <w:rFonts w:eastAsia="仿宋_GB2312"/>
                <w:sz w:val="24"/>
              </w:rPr>
              <w:t>6</w:t>
            </w:r>
          </w:p>
        </w:tc>
        <w:tc>
          <w:tcPr>
            <w:tcW w:w="4328" w:type="dxa"/>
            <w:shd w:val="clear" w:color="auto" w:fill="auto"/>
            <w:vAlign w:val="center"/>
          </w:tcPr>
          <w:p w14:paraId="019AA107" w14:textId="7321B870" w:rsidR="000F548F" w:rsidRPr="00415CFA" w:rsidRDefault="00AC2A05" w:rsidP="00B76B95">
            <w:pPr>
              <w:spacing w:beforeLines="50" w:before="190" w:afterLines="50" w:after="190"/>
              <w:rPr>
                <w:rFonts w:ascii="仿宋_GB2312" w:eastAsia="仿宋_GB2312" w:hAnsi="仿宋"/>
                <w:sz w:val="24"/>
              </w:rPr>
            </w:pPr>
            <w:r>
              <w:rPr>
                <w:rFonts w:ascii="仿宋_GB2312" w:eastAsia="仿宋_GB2312" w:hAnsi="仿宋" w:hint="eastAsia"/>
                <w:sz w:val="24"/>
              </w:rPr>
              <w:t>合计</w:t>
            </w:r>
          </w:p>
        </w:tc>
        <w:tc>
          <w:tcPr>
            <w:tcW w:w="1785" w:type="dxa"/>
            <w:shd w:val="clear" w:color="auto" w:fill="auto"/>
          </w:tcPr>
          <w:p w14:paraId="24203168" w14:textId="77777777" w:rsidR="000F548F" w:rsidRPr="00415CFA" w:rsidRDefault="000F548F" w:rsidP="00B76B95">
            <w:pPr>
              <w:spacing w:beforeLines="50" w:before="190" w:afterLines="50" w:after="190"/>
              <w:rPr>
                <w:rFonts w:ascii="仿宋_GB2312" w:eastAsia="仿宋_GB2312" w:hAnsi="仿宋"/>
                <w:sz w:val="24"/>
              </w:rPr>
            </w:pPr>
          </w:p>
        </w:tc>
        <w:tc>
          <w:tcPr>
            <w:tcW w:w="1667" w:type="dxa"/>
            <w:shd w:val="clear" w:color="auto" w:fill="auto"/>
          </w:tcPr>
          <w:p w14:paraId="02142E8A" w14:textId="77777777" w:rsidR="000F548F" w:rsidRPr="00415CFA" w:rsidRDefault="000F548F" w:rsidP="00B76B95">
            <w:pPr>
              <w:spacing w:beforeLines="50" w:before="190" w:afterLines="50" w:after="190"/>
              <w:rPr>
                <w:rFonts w:ascii="仿宋_GB2312" w:eastAsia="仿宋_GB2312" w:hAnsi="仿宋"/>
                <w:sz w:val="24"/>
              </w:rPr>
            </w:pPr>
          </w:p>
        </w:tc>
      </w:tr>
    </w:tbl>
    <w:p w14:paraId="53F12D80" w14:textId="77777777" w:rsidR="00AC2A05" w:rsidRDefault="00AC2A05"/>
    <w:p w14:paraId="7CD5FACA" w14:textId="77777777" w:rsidR="000F548F" w:rsidRPr="00415CFA" w:rsidRDefault="000F548F" w:rsidP="000F548F">
      <w:pPr>
        <w:pStyle w:val="Heading20"/>
        <w:numPr>
          <w:ilvl w:val="0"/>
          <w:numId w:val="5"/>
        </w:numPr>
        <w:shd w:val="clear" w:color="auto" w:fill="auto"/>
        <w:spacing w:beforeLines="50" w:before="190" w:afterLines="50" w:after="190" w:line="576" w:lineRule="exact"/>
        <w:jc w:val="left"/>
        <w:rPr>
          <w:rStyle w:val="BodytextCordiaUPC"/>
          <w:rFonts w:ascii="黑体" w:eastAsia="黑体" w:hAnsi="黑体"/>
          <w:sz w:val="32"/>
          <w:szCs w:val="36"/>
        </w:rPr>
      </w:pPr>
      <w:r w:rsidRPr="00415CFA">
        <w:rPr>
          <w:rStyle w:val="BodytextCordiaUPC"/>
          <w:rFonts w:ascii="黑体" w:eastAsia="黑体" w:hAnsi="黑体"/>
          <w:sz w:val="32"/>
          <w:szCs w:val="36"/>
        </w:rPr>
        <w:t xml:space="preserve">任务预算说明 </w:t>
      </w:r>
    </w:p>
    <w:p w14:paraId="38030707" w14:textId="77777777" w:rsidR="000F548F" w:rsidRDefault="000F548F" w:rsidP="000F548F">
      <w:pPr>
        <w:pStyle w:val="a5"/>
        <w:numPr>
          <w:ilvl w:val="0"/>
          <w:numId w:val="6"/>
        </w:numPr>
        <w:spacing w:before="0" w:after="0" w:line="576" w:lineRule="exact"/>
        <w:ind w:left="0" w:firstLineChars="200" w:firstLine="640"/>
        <w:jc w:val="both"/>
        <w:rPr>
          <w:rFonts w:ascii="仿宋_GB2312" w:eastAsia="仿宋_GB2312" w:hAnsi="Times New Roman" w:cs="Times New Roman"/>
          <w:b w:val="0"/>
          <w:bCs w:val="0"/>
          <w:kern w:val="2"/>
        </w:rPr>
      </w:pPr>
      <w:r w:rsidRPr="00415CFA">
        <w:rPr>
          <w:rFonts w:ascii="仿宋_GB2312" w:eastAsia="仿宋_GB2312" w:hAnsi="Times New Roman" w:cs="Times New Roman" w:hint="eastAsia"/>
          <w:b w:val="0"/>
          <w:bCs w:val="0"/>
          <w:kern w:val="2"/>
        </w:rPr>
        <w:t>对项目承担单位和各参与单位经费安排进行详细说明，应包括现有支撑条件、在任务中承担的主要工作、经费来源、经费需求、测算依据及各科目预算分配等方面内容。</w:t>
      </w:r>
    </w:p>
    <w:p w14:paraId="673163E5" w14:textId="77777777" w:rsidR="000F548F" w:rsidRPr="00415CFA" w:rsidRDefault="000F548F" w:rsidP="000F548F">
      <w:pPr>
        <w:pStyle w:val="a5"/>
        <w:numPr>
          <w:ilvl w:val="0"/>
          <w:numId w:val="6"/>
        </w:numPr>
        <w:spacing w:before="0" w:after="0" w:line="576" w:lineRule="exact"/>
        <w:ind w:left="0" w:firstLineChars="200" w:firstLine="640"/>
        <w:jc w:val="both"/>
        <w:rPr>
          <w:rFonts w:ascii="仿宋_GB2312" w:eastAsia="仿宋_GB2312" w:hAnsi="Times New Roman" w:cs="Times New Roman"/>
          <w:b w:val="0"/>
          <w:bCs w:val="0"/>
          <w:kern w:val="2"/>
        </w:rPr>
      </w:pPr>
      <w:r w:rsidRPr="00415CFA">
        <w:rPr>
          <w:rFonts w:ascii="仿宋_GB2312" w:eastAsia="仿宋_GB2312" w:hAnsi="Times New Roman" w:cs="Times New Roman" w:hint="eastAsia"/>
          <w:b w:val="0"/>
          <w:bCs w:val="0"/>
          <w:kern w:val="2"/>
        </w:rPr>
        <w:t>对该项目直接费用各科目支出的主要用途、与任务研究的相关性及测算方法、测算依据进行详细分析说明。</w:t>
      </w:r>
    </w:p>
    <w:p w14:paraId="6CD2258D" w14:textId="666B6F59" w:rsidR="000F548F" w:rsidRPr="00415CFA" w:rsidRDefault="00AC2A05"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Pr>
          <w:rFonts w:ascii="仿宋_GB2312" w:eastAsia="仿宋_GB2312" w:hAnsi="Times New Roman" w:cs="Times New Roman" w:hint="eastAsia"/>
          <w:spacing w:val="0"/>
          <w:sz w:val="32"/>
          <w:szCs w:val="32"/>
        </w:rPr>
        <w:t>实验</w:t>
      </w:r>
      <w:r w:rsidR="000F548F" w:rsidRPr="00415CFA">
        <w:rPr>
          <w:rFonts w:ascii="仿宋_GB2312" w:eastAsia="仿宋_GB2312" w:hAnsi="Times New Roman" w:cs="Times New Roman" w:hint="eastAsia"/>
          <w:spacing w:val="0"/>
          <w:sz w:val="32"/>
          <w:szCs w:val="32"/>
        </w:rPr>
        <w:t>材料费：</w:t>
      </w:r>
    </w:p>
    <w:p w14:paraId="54F77880" w14:textId="77777777" w:rsidR="000F548F" w:rsidRPr="00415CFA" w:rsidRDefault="000F548F"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sidRPr="00415CFA">
        <w:rPr>
          <w:rFonts w:ascii="仿宋_GB2312" w:eastAsia="仿宋_GB2312" w:hAnsi="Times New Roman" w:cs="Times New Roman" w:hint="eastAsia"/>
          <w:spacing w:val="0"/>
          <w:sz w:val="32"/>
          <w:szCs w:val="32"/>
        </w:rPr>
        <w:t>测试化验加工费：</w:t>
      </w:r>
    </w:p>
    <w:p w14:paraId="34D69E18" w14:textId="67598EBC" w:rsidR="000F548F" w:rsidRPr="00415CFA" w:rsidRDefault="00AC2A05"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Pr>
          <w:rFonts w:ascii="仿宋_GB2312" w:eastAsia="仿宋_GB2312" w:hAnsi="Times New Roman" w:cs="Times New Roman" w:hint="eastAsia"/>
          <w:spacing w:val="0"/>
          <w:sz w:val="32"/>
          <w:szCs w:val="32"/>
        </w:rPr>
        <w:t>差旅费</w:t>
      </w:r>
      <w:r w:rsidR="000F548F" w:rsidRPr="00415CFA">
        <w:rPr>
          <w:rFonts w:ascii="仿宋_GB2312" w:eastAsia="仿宋_GB2312" w:hAnsi="Times New Roman" w:cs="Times New Roman" w:hint="eastAsia"/>
          <w:spacing w:val="0"/>
          <w:sz w:val="32"/>
          <w:szCs w:val="32"/>
        </w:rPr>
        <w:t>：</w:t>
      </w:r>
    </w:p>
    <w:p w14:paraId="287BBF29" w14:textId="39C7565E" w:rsidR="000F548F" w:rsidRPr="00415CFA" w:rsidRDefault="00AC2A05"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Pr>
          <w:rFonts w:ascii="仿宋_GB2312" w:eastAsia="仿宋_GB2312" w:hAnsi="Times New Roman" w:cs="Times New Roman" w:hint="eastAsia"/>
          <w:spacing w:val="0"/>
          <w:sz w:val="32"/>
          <w:szCs w:val="32"/>
        </w:rPr>
        <w:lastRenderedPageBreak/>
        <w:t>出版文献</w:t>
      </w:r>
      <w:r>
        <w:rPr>
          <w:rFonts w:ascii="仿宋_GB2312" w:eastAsia="仿宋_GB2312" w:hAnsi="Times New Roman" w:cs="Times New Roman"/>
          <w:spacing w:val="0"/>
          <w:sz w:val="32"/>
          <w:szCs w:val="32"/>
        </w:rPr>
        <w:t>费</w:t>
      </w:r>
      <w:r w:rsidR="000F548F" w:rsidRPr="00415CFA">
        <w:rPr>
          <w:rFonts w:ascii="仿宋_GB2312" w:eastAsia="仿宋_GB2312" w:hAnsi="Times New Roman" w:cs="Times New Roman" w:hint="eastAsia"/>
          <w:spacing w:val="0"/>
          <w:sz w:val="32"/>
          <w:szCs w:val="32"/>
        </w:rPr>
        <w:t>：</w:t>
      </w:r>
    </w:p>
    <w:p w14:paraId="7BF4725A" w14:textId="77777777" w:rsidR="000F548F" w:rsidRPr="00415CFA" w:rsidRDefault="000F548F" w:rsidP="000F548F">
      <w:pPr>
        <w:pStyle w:val="Bodytext30"/>
        <w:spacing w:beforeLines="50" w:before="190" w:afterLines="50" w:after="190" w:line="576" w:lineRule="exact"/>
        <w:ind w:right="-57" w:firstLineChars="200" w:firstLine="640"/>
        <w:jc w:val="both"/>
        <w:rPr>
          <w:rFonts w:ascii="仿宋_GB2312" w:eastAsia="仿宋_GB2312" w:hAnsi="Times New Roman" w:cs="Times New Roman"/>
          <w:spacing w:val="0"/>
          <w:sz w:val="32"/>
          <w:szCs w:val="32"/>
        </w:rPr>
      </w:pPr>
      <w:r w:rsidRPr="00415CFA">
        <w:rPr>
          <w:rFonts w:ascii="仿宋_GB2312" w:eastAsia="仿宋_GB2312" w:hAnsi="Times New Roman" w:cs="Times New Roman" w:hint="eastAsia"/>
          <w:spacing w:val="0"/>
          <w:sz w:val="32"/>
          <w:szCs w:val="32"/>
        </w:rPr>
        <w:t>其他费用：</w:t>
      </w:r>
    </w:p>
    <w:p w14:paraId="2C7C2F04" w14:textId="77777777" w:rsidR="000F548F" w:rsidRPr="00617FAD" w:rsidRDefault="000F548F" w:rsidP="000F548F">
      <w:pPr>
        <w:pStyle w:val="a5"/>
        <w:numPr>
          <w:ilvl w:val="0"/>
          <w:numId w:val="1"/>
        </w:numPr>
        <w:spacing w:beforeLines="50" w:before="190" w:afterLines="50" w:after="190" w:line="576" w:lineRule="exact"/>
        <w:rPr>
          <w:b w:val="0"/>
          <w:bCs w:val="0"/>
          <w:szCs w:val="36"/>
        </w:rPr>
      </w:pPr>
      <w:r w:rsidRPr="00617FAD">
        <w:rPr>
          <w:rFonts w:hint="eastAsia"/>
          <w:b w:val="0"/>
          <w:bCs w:val="0"/>
          <w:szCs w:val="36"/>
        </w:rPr>
        <w:t>共同</w:t>
      </w:r>
      <w:r w:rsidRPr="00617FAD">
        <w:rPr>
          <w:b w:val="0"/>
          <w:bCs w:val="0"/>
          <w:szCs w:val="36"/>
        </w:rPr>
        <w:t>条款</w:t>
      </w:r>
    </w:p>
    <w:p w14:paraId="3324774F" w14:textId="77777777" w:rsidR="000F548F" w:rsidRPr="00617FAD" w:rsidRDefault="000F548F" w:rsidP="000F548F">
      <w:pPr>
        <w:pStyle w:val="Bodytext30"/>
        <w:numPr>
          <w:ilvl w:val="0"/>
          <w:numId w:val="7"/>
        </w:numPr>
        <w:spacing w:afterLines="50" w:after="190" w:line="576" w:lineRule="exact"/>
        <w:ind w:left="0" w:firstLineChars="200" w:firstLine="643"/>
        <w:jc w:val="both"/>
        <w:rPr>
          <w:rFonts w:ascii="仿宋_GB2312" w:eastAsia="仿宋_GB2312" w:hAnsi="仿宋" w:cs="Times New Roman"/>
          <w:b/>
          <w:bCs/>
          <w:spacing w:val="0"/>
          <w:sz w:val="32"/>
          <w:szCs w:val="32"/>
        </w:rPr>
      </w:pPr>
      <w:r w:rsidRPr="00617FAD">
        <w:rPr>
          <w:rFonts w:ascii="仿宋_GB2312" w:eastAsia="仿宋_GB2312" w:hAnsi="仿宋" w:cs="Times New Roman" w:hint="eastAsia"/>
          <w:b/>
          <w:bCs/>
          <w:spacing w:val="0"/>
          <w:sz w:val="32"/>
          <w:szCs w:val="32"/>
        </w:rPr>
        <w:t>甲乙双方的权利义务</w:t>
      </w:r>
    </w:p>
    <w:p w14:paraId="1901D6C9" w14:textId="2A1817A5" w:rsidR="000F548F" w:rsidRPr="00F411EA" w:rsidRDefault="00F411EA" w:rsidP="00F411EA">
      <w:pPr>
        <w:pStyle w:val="Bodytext30"/>
        <w:spacing w:after="0" w:line="576" w:lineRule="exact"/>
        <w:ind w:firstLineChars="200" w:firstLine="640"/>
        <w:jc w:val="both"/>
        <w:rPr>
          <w:rFonts w:ascii="Times New Roman" w:eastAsia="仿宋_GB2312" w:hAnsi="Times New Roman" w:cs="Times New Roman"/>
          <w:spacing w:val="0"/>
          <w:sz w:val="32"/>
          <w:szCs w:val="32"/>
        </w:rPr>
      </w:pPr>
      <w:r w:rsidRPr="00F411EA">
        <w:rPr>
          <w:rFonts w:ascii="Times New Roman" w:eastAsia="仿宋_GB2312" w:hAnsi="Times New Roman" w:cs="Times New Roman" w:hint="eastAsia"/>
          <w:spacing w:val="0"/>
          <w:sz w:val="32"/>
          <w:szCs w:val="32"/>
        </w:rPr>
        <w:t>1.1</w:t>
      </w:r>
      <w:r w:rsidR="000F548F" w:rsidRPr="00F411EA">
        <w:rPr>
          <w:rFonts w:ascii="Times New Roman" w:eastAsia="仿宋_GB2312" w:hAnsi="Times New Roman" w:cs="Times New Roman" w:hint="eastAsia"/>
          <w:spacing w:val="0"/>
          <w:sz w:val="32"/>
          <w:szCs w:val="32"/>
        </w:rPr>
        <w:t>甲方负责批准和确定乙方承担项目研究内容、预期成果、技术指标、经济社会指标、任务进度安排、项目人员及项目经费预算，并按时</w:t>
      </w:r>
      <w:r w:rsidR="00CE1018" w:rsidRPr="00F411EA">
        <w:rPr>
          <w:rFonts w:ascii="Times New Roman" w:eastAsia="仿宋_GB2312" w:hAnsi="Times New Roman" w:cs="Times New Roman" w:hint="eastAsia"/>
          <w:spacing w:val="0"/>
          <w:sz w:val="32"/>
          <w:szCs w:val="32"/>
        </w:rPr>
        <w:t>资助</w:t>
      </w:r>
      <w:r w:rsidR="000F548F" w:rsidRPr="00F411EA">
        <w:rPr>
          <w:rFonts w:ascii="Times New Roman" w:eastAsia="仿宋_GB2312" w:hAnsi="Times New Roman" w:cs="Times New Roman" w:hint="eastAsia"/>
          <w:spacing w:val="0"/>
          <w:sz w:val="32"/>
          <w:szCs w:val="32"/>
        </w:rPr>
        <w:t>项目经费。</w:t>
      </w:r>
    </w:p>
    <w:p w14:paraId="7699A2A0" w14:textId="5A1ADF51"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F411EA">
        <w:rPr>
          <w:rFonts w:ascii="Times New Roman" w:eastAsia="仿宋_GB2312" w:hAnsi="Times New Roman" w:cs="Times New Roman"/>
          <w:spacing w:val="0"/>
          <w:sz w:val="32"/>
          <w:szCs w:val="32"/>
        </w:rPr>
        <w:t>1.2</w:t>
      </w:r>
      <w:r w:rsidRPr="00617FAD">
        <w:rPr>
          <w:rFonts w:ascii="仿宋_GB2312" w:eastAsia="仿宋_GB2312" w:hAnsi="仿宋" w:cs="Times New Roman" w:hint="eastAsia"/>
          <w:spacing w:val="0"/>
          <w:sz w:val="32"/>
          <w:szCs w:val="32"/>
        </w:rPr>
        <w:t>本合同签订后甲方有权对乙方项目研究进展、项目负责人员、项目参加人员工作情况、项目资金使用等所有与本项目工作相关的内容予以监督和管理。甲方有权随时对项目各项工作进行工作</w:t>
      </w:r>
      <w:r>
        <w:rPr>
          <w:rFonts w:ascii="仿宋_GB2312" w:eastAsia="仿宋_GB2312" w:hAnsi="仿宋" w:cs="Times New Roman" w:hint="eastAsia"/>
          <w:spacing w:val="0"/>
          <w:sz w:val="32"/>
          <w:szCs w:val="32"/>
        </w:rPr>
        <w:t>检查</w:t>
      </w:r>
      <w:r w:rsidRPr="00617FAD">
        <w:rPr>
          <w:rFonts w:ascii="仿宋_GB2312" w:eastAsia="仿宋_GB2312" w:hAnsi="仿宋_GB2312" w:cs="仿宋_GB2312" w:hint="eastAsia"/>
          <w:spacing w:val="0"/>
          <w:sz w:val="32"/>
          <w:szCs w:val="32"/>
        </w:rPr>
        <w:t>和财务审计，乙方须无条件配合甲方对项目各项工作情况开展</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。甲方在</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当中发现乙方项目研究工作未落实或</w:t>
      </w:r>
      <w:r w:rsidR="002E6FB6">
        <w:rPr>
          <w:rFonts w:ascii="仿宋_GB2312" w:eastAsia="仿宋_GB2312" w:hAnsi="仿宋_GB2312" w:cs="仿宋_GB2312" w:hint="eastAsia"/>
          <w:spacing w:val="0"/>
          <w:sz w:val="32"/>
          <w:szCs w:val="32"/>
        </w:rPr>
        <w:t>经</w:t>
      </w:r>
      <w:r w:rsidR="00CE1018">
        <w:rPr>
          <w:rFonts w:ascii="仿宋_GB2312" w:eastAsia="仿宋_GB2312" w:hAnsi="仿宋_GB2312" w:cs="仿宋_GB2312" w:hint="eastAsia"/>
          <w:spacing w:val="0"/>
          <w:sz w:val="32"/>
          <w:szCs w:val="32"/>
        </w:rPr>
        <w:t>费使用违反规定的，有权要求乙方立即整改或要求终止合同、收回已资助</w:t>
      </w:r>
      <w:r w:rsidR="002E6FB6">
        <w:rPr>
          <w:rFonts w:ascii="仿宋_GB2312" w:eastAsia="仿宋_GB2312" w:hAnsi="仿宋_GB2312" w:cs="仿宋_GB2312"/>
          <w:spacing w:val="0"/>
          <w:sz w:val="32"/>
          <w:szCs w:val="32"/>
        </w:rPr>
        <w:t>的</w:t>
      </w:r>
      <w:r w:rsidRPr="00617FAD">
        <w:rPr>
          <w:rFonts w:ascii="仿宋_GB2312" w:eastAsia="仿宋_GB2312" w:hAnsi="仿宋_GB2312" w:cs="仿宋_GB2312" w:hint="eastAsia"/>
          <w:spacing w:val="0"/>
          <w:sz w:val="32"/>
          <w:szCs w:val="32"/>
        </w:rPr>
        <w:t>项目经费。</w:t>
      </w:r>
    </w:p>
    <w:p w14:paraId="7F00CA82"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F411EA">
        <w:rPr>
          <w:rFonts w:ascii="Times New Roman" w:eastAsia="仿宋_GB2312" w:hAnsi="Times New Roman" w:cs="Times New Roman" w:hint="eastAsia"/>
          <w:spacing w:val="0"/>
          <w:sz w:val="32"/>
          <w:szCs w:val="32"/>
        </w:rPr>
        <w:t>1.3</w:t>
      </w:r>
      <w:r w:rsidRPr="00617FAD">
        <w:rPr>
          <w:rFonts w:ascii="仿宋_GB2312" w:eastAsia="仿宋_GB2312" w:hAnsi="仿宋" w:cs="Times New Roman" w:hint="eastAsia"/>
          <w:spacing w:val="0"/>
          <w:sz w:val="32"/>
          <w:szCs w:val="32"/>
        </w:rPr>
        <w:t>乙方应对本合同内填写的相关数据的真实性承担相应法律责任。</w:t>
      </w:r>
    </w:p>
    <w:p w14:paraId="5C65DD21" w14:textId="09A173D8" w:rsidR="000F548F" w:rsidRPr="002E6FB6"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F411EA">
        <w:rPr>
          <w:rFonts w:ascii="Times New Roman" w:eastAsia="仿宋_GB2312" w:hAnsi="Times New Roman" w:cs="Times New Roman" w:hint="eastAsia"/>
          <w:spacing w:val="0"/>
          <w:sz w:val="32"/>
          <w:szCs w:val="32"/>
        </w:rPr>
        <w:t>1.4</w:t>
      </w:r>
      <w:r w:rsidRPr="00617FAD">
        <w:rPr>
          <w:rFonts w:ascii="仿宋_GB2312" w:eastAsia="仿宋_GB2312" w:hAnsi="仿宋" w:cs="Times New Roman" w:hint="eastAsia"/>
          <w:spacing w:val="0"/>
          <w:sz w:val="32"/>
          <w:szCs w:val="32"/>
        </w:rPr>
        <w:t>本合同签</w:t>
      </w:r>
      <w:r w:rsidR="002E6FB6">
        <w:rPr>
          <w:rFonts w:ascii="仿宋_GB2312" w:eastAsia="仿宋_GB2312" w:hAnsi="仿宋" w:cs="Times New Roman" w:hint="eastAsia"/>
          <w:spacing w:val="0"/>
          <w:sz w:val="32"/>
          <w:szCs w:val="32"/>
        </w:rPr>
        <w:t>订后乙方有权按本合同项目</w:t>
      </w:r>
      <w:proofErr w:type="gramStart"/>
      <w:r w:rsidR="002E6FB6">
        <w:rPr>
          <w:rFonts w:ascii="仿宋_GB2312" w:eastAsia="仿宋_GB2312" w:hAnsi="仿宋" w:cs="Times New Roman" w:hint="eastAsia"/>
          <w:spacing w:val="0"/>
          <w:sz w:val="32"/>
          <w:szCs w:val="32"/>
        </w:rPr>
        <w:t>经费获</w:t>
      </w:r>
      <w:proofErr w:type="gramEnd"/>
      <w:r w:rsidR="002E6FB6">
        <w:rPr>
          <w:rFonts w:ascii="仿宋_GB2312" w:eastAsia="仿宋_GB2312" w:hAnsi="仿宋" w:cs="Times New Roman" w:hint="eastAsia"/>
          <w:spacing w:val="0"/>
          <w:sz w:val="32"/>
          <w:szCs w:val="32"/>
        </w:rPr>
        <w:t>批的金</w:t>
      </w:r>
      <w:r w:rsidR="00CE1018">
        <w:rPr>
          <w:rFonts w:ascii="仿宋_GB2312" w:eastAsia="仿宋_GB2312" w:hAnsi="仿宋_GB2312" w:cs="仿宋_GB2312" w:hint="eastAsia"/>
          <w:spacing w:val="0"/>
          <w:sz w:val="32"/>
          <w:szCs w:val="32"/>
        </w:rPr>
        <w:t>额按时、足额取得甲方资助</w:t>
      </w:r>
      <w:r w:rsidRPr="002E6FB6">
        <w:rPr>
          <w:rFonts w:ascii="仿宋_GB2312" w:eastAsia="仿宋_GB2312" w:hAnsi="仿宋_GB2312" w:cs="仿宋_GB2312" w:hint="eastAsia"/>
          <w:spacing w:val="0"/>
          <w:sz w:val="32"/>
          <w:szCs w:val="32"/>
        </w:rPr>
        <w:t>的项目经费，有权按本合同约定的任务进度安排实施项目研究工作。</w:t>
      </w:r>
    </w:p>
    <w:p w14:paraId="4AE1173A" w14:textId="2FE14019" w:rsidR="000F548F" w:rsidRDefault="000F548F" w:rsidP="002E6FB6">
      <w:pPr>
        <w:pStyle w:val="Bodytext30"/>
        <w:spacing w:after="0" w:line="576" w:lineRule="exact"/>
        <w:ind w:firstLineChars="200" w:firstLine="640"/>
        <w:jc w:val="both"/>
        <w:rPr>
          <w:rFonts w:ascii="仿宋_GB2312" w:eastAsia="仿宋_GB2312" w:hAnsi="仿宋_GB2312" w:cs="仿宋_GB2312"/>
          <w:spacing w:val="0"/>
          <w:sz w:val="32"/>
          <w:szCs w:val="32"/>
        </w:rPr>
      </w:pPr>
      <w:r w:rsidRPr="00F411EA">
        <w:rPr>
          <w:rFonts w:ascii="Times New Roman" w:eastAsia="仿宋_GB2312" w:hAnsi="Times New Roman" w:cs="Times New Roman" w:hint="eastAsia"/>
          <w:spacing w:val="0"/>
          <w:sz w:val="32"/>
          <w:szCs w:val="32"/>
        </w:rPr>
        <w:t>1.5</w:t>
      </w:r>
      <w:r w:rsidRPr="002E6FB6">
        <w:rPr>
          <w:rFonts w:ascii="仿宋_GB2312" w:eastAsia="仿宋_GB2312" w:hAnsi="仿宋_GB2312" w:cs="仿宋_GB2312" w:hint="eastAsia"/>
          <w:spacing w:val="0"/>
          <w:sz w:val="32"/>
          <w:szCs w:val="32"/>
        </w:rPr>
        <w:t>乙方须按</w:t>
      </w:r>
      <w:r w:rsidR="002E6FB6" w:rsidRPr="002E6FB6">
        <w:rPr>
          <w:rFonts w:ascii="仿宋_GB2312" w:eastAsia="仿宋_GB2312" w:hAnsi="仿宋_GB2312" w:cs="仿宋_GB2312" w:hint="eastAsia"/>
          <w:spacing w:val="0"/>
          <w:sz w:val="32"/>
          <w:szCs w:val="32"/>
        </w:rPr>
        <w:t>《青海大学部省合建盐湖化工大型系列研究设施自主研究课题管理办法》</w:t>
      </w:r>
      <w:r w:rsidRPr="002E6FB6">
        <w:rPr>
          <w:rFonts w:ascii="仿宋_GB2312" w:eastAsia="仿宋_GB2312" w:hAnsi="仿宋_GB2312" w:cs="仿宋_GB2312" w:hint="eastAsia"/>
          <w:spacing w:val="0"/>
          <w:sz w:val="32"/>
          <w:szCs w:val="32"/>
        </w:rPr>
        <w:t>的规定和合同约定内容进行项目研发工作</w:t>
      </w:r>
      <w:r w:rsidRPr="00C303A4">
        <w:rPr>
          <w:rFonts w:ascii="仿宋_GB2312" w:eastAsia="仿宋_GB2312" w:hAnsi="仿宋_GB2312" w:cs="仿宋_GB2312" w:hint="eastAsia"/>
          <w:spacing w:val="0"/>
          <w:sz w:val="32"/>
          <w:szCs w:val="32"/>
        </w:rPr>
        <w:t>。</w:t>
      </w:r>
    </w:p>
    <w:p w14:paraId="1179F46F" w14:textId="69D72C45" w:rsidR="000F548F" w:rsidRPr="000F548F" w:rsidRDefault="000F548F" w:rsidP="000F548F">
      <w:pPr>
        <w:pStyle w:val="Bodytext30"/>
        <w:numPr>
          <w:ilvl w:val="0"/>
          <w:numId w:val="7"/>
        </w:numPr>
        <w:spacing w:beforeLines="50" w:before="190" w:afterLines="50" w:after="190" w:line="576" w:lineRule="exact"/>
        <w:ind w:left="0" w:firstLineChars="200" w:firstLine="643"/>
        <w:jc w:val="both"/>
        <w:rPr>
          <w:rFonts w:ascii="仿宋_GB2312" w:eastAsia="仿宋_GB2312" w:hAnsi="仿宋" w:cs="Times New Roman"/>
          <w:b/>
          <w:bCs/>
          <w:spacing w:val="0"/>
          <w:sz w:val="32"/>
          <w:szCs w:val="32"/>
        </w:rPr>
      </w:pPr>
      <w:r w:rsidRPr="00617FAD">
        <w:rPr>
          <w:rFonts w:ascii="仿宋_GB2312" w:eastAsia="仿宋_GB2312" w:hAnsi="仿宋" w:cs="Times New Roman" w:hint="eastAsia"/>
          <w:b/>
          <w:bCs/>
          <w:spacing w:val="0"/>
          <w:sz w:val="32"/>
          <w:szCs w:val="32"/>
        </w:rPr>
        <w:lastRenderedPageBreak/>
        <w:t>项目经费监督与管理</w:t>
      </w:r>
    </w:p>
    <w:p w14:paraId="65F78997" w14:textId="6F64D193" w:rsidR="000F548F" w:rsidRPr="00617FAD"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F411EA">
        <w:rPr>
          <w:rFonts w:ascii="Times New Roman" w:eastAsia="仿宋_GB2312" w:hAnsi="Times New Roman" w:cs="Times New Roman" w:hint="eastAsia"/>
          <w:spacing w:val="0"/>
          <w:sz w:val="32"/>
          <w:szCs w:val="32"/>
        </w:rPr>
        <w:t>2</w:t>
      </w:r>
      <w:r w:rsidRPr="00F411EA">
        <w:rPr>
          <w:rFonts w:ascii="Times New Roman" w:eastAsia="仿宋_GB2312" w:hAnsi="Times New Roman" w:cs="Times New Roman"/>
          <w:spacing w:val="0"/>
          <w:sz w:val="32"/>
          <w:szCs w:val="32"/>
        </w:rPr>
        <w:t>.1</w:t>
      </w:r>
      <w:r w:rsidRPr="00617FAD">
        <w:rPr>
          <w:rFonts w:ascii="仿宋_GB2312" w:eastAsia="仿宋_GB2312" w:hAnsi="仿宋_GB2312" w:cs="仿宋_GB2312" w:hint="eastAsia"/>
          <w:spacing w:val="0"/>
          <w:sz w:val="32"/>
          <w:szCs w:val="32"/>
        </w:rPr>
        <w:t>乙方应当</w:t>
      </w:r>
      <w:r w:rsidR="002E6FB6">
        <w:rPr>
          <w:rFonts w:ascii="仿宋_GB2312" w:eastAsia="仿宋_GB2312" w:hAnsi="仿宋_GB2312" w:cs="仿宋_GB2312" w:hint="eastAsia"/>
          <w:spacing w:val="0"/>
          <w:sz w:val="32"/>
          <w:szCs w:val="32"/>
        </w:rPr>
        <w:t>依照</w:t>
      </w:r>
      <w:r w:rsidR="00367312">
        <w:rPr>
          <w:rFonts w:ascii="仿宋_GB2312" w:eastAsia="仿宋_GB2312" w:hAnsi="仿宋_GB2312" w:cs="仿宋_GB2312" w:hint="eastAsia"/>
          <w:color w:val="000000"/>
          <w:kern w:val="0"/>
          <w:sz w:val="32"/>
          <w:szCs w:val="32"/>
        </w:rPr>
        <w:t>国家和青海大学的科研项目管理相关规定</w:t>
      </w:r>
      <w:r w:rsidRPr="00617FAD">
        <w:rPr>
          <w:rFonts w:ascii="仿宋_GB2312" w:eastAsia="仿宋_GB2312" w:hAnsi="仿宋_GB2312" w:cs="仿宋_GB2312" w:hint="eastAsia"/>
          <w:spacing w:val="0"/>
          <w:sz w:val="32"/>
          <w:szCs w:val="32"/>
        </w:rPr>
        <w:t>，对项目经费使用情况予以监督、管理。甲方有权随时对乙方项目资金使用情况进行</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和审计，发现乙方项目资金使用与约定不符（包括但不限于虚报经费、将此项目科目经费挪用至其他预算科目、将本合同项下的项目经费挪用至其他项目或其他用途的），甲方有权直接进行调整或立即终止合同。</w:t>
      </w:r>
    </w:p>
    <w:p w14:paraId="646642FD" w14:textId="69D267D4" w:rsidR="000F548F" w:rsidRPr="00617FAD"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F411EA">
        <w:rPr>
          <w:rFonts w:ascii="Times New Roman" w:eastAsia="仿宋_GB2312" w:hAnsi="Times New Roman" w:cs="Times New Roman" w:hint="eastAsia"/>
          <w:spacing w:val="0"/>
          <w:sz w:val="32"/>
          <w:szCs w:val="32"/>
        </w:rPr>
        <w:t>2.2</w:t>
      </w:r>
      <w:r w:rsidR="00F411EA">
        <w:rPr>
          <w:rFonts w:ascii="Times New Roman" w:eastAsia="仿宋_GB2312" w:hAnsi="Times New Roman" w:cs="Times New Roman"/>
          <w:spacing w:val="0"/>
          <w:sz w:val="32"/>
          <w:szCs w:val="32"/>
        </w:rPr>
        <w:t xml:space="preserve"> </w:t>
      </w:r>
      <w:r w:rsidRPr="00617FAD">
        <w:rPr>
          <w:rFonts w:ascii="仿宋_GB2312" w:eastAsia="仿宋_GB2312" w:hAnsi="仿宋_GB2312" w:cs="仿宋_GB2312" w:hint="eastAsia"/>
          <w:spacing w:val="0"/>
          <w:sz w:val="32"/>
          <w:szCs w:val="32"/>
        </w:rPr>
        <w:t>甲方在</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、审计中发现乙方存在蓄意套取、骗取项目经费已经构成犯罪的，移交司法机关依法处理。</w:t>
      </w:r>
    </w:p>
    <w:p w14:paraId="1B0B2CD3" w14:textId="77777777" w:rsidR="000F548F" w:rsidRPr="00617FAD" w:rsidRDefault="000F548F" w:rsidP="000F548F">
      <w:pPr>
        <w:pStyle w:val="Bodytext30"/>
        <w:numPr>
          <w:ilvl w:val="0"/>
          <w:numId w:val="7"/>
        </w:numPr>
        <w:spacing w:after="0" w:line="576" w:lineRule="exact"/>
        <w:ind w:left="0" w:firstLineChars="200" w:firstLine="643"/>
        <w:jc w:val="both"/>
        <w:rPr>
          <w:rFonts w:ascii="仿宋_GB2312" w:eastAsia="仿宋_GB2312" w:hAnsi="仿宋" w:cs="Times New Roman"/>
          <w:b/>
          <w:bCs/>
          <w:spacing w:val="0"/>
          <w:sz w:val="32"/>
          <w:szCs w:val="32"/>
        </w:rPr>
      </w:pPr>
      <w:r w:rsidRPr="00617FAD">
        <w:rPr>
          <w:rFonts w:ascii="仿宋_GB2312" w:eastAsia="仿宋_GB2312" w:hAnsi="仿宋" w:cs="Times New Roman" w:hint="eastAsia"/>
          <w:b/>
          <w:bCs/>
          <w:spacing w:val="0"/>
          <w:sz w:val="32"/>
          <w:szCs w:val="32"/>
        </w:rPr>
        <w:t>项目检查和验收</w:t>
      </w:r>
    </w:p>
    <w:p w14:paraId="16C35300" w14:textId="47E60D14" w:rsidR="000F548F" w:rsidRPr="00617FAD" w:rsidRDefault="000F548F" w:rsidP="000F548F">
      <w:pPr>
        <w:pStyle w:val="Bodytext30"/>
        <w:spacing w:after="0" w:line="576" w:lineRule="exact"/>
        <w:ind w:firstLineChars="200" w:firstLine="640"/>
        <w:jc w:val="both"/>
        <w:rPr>
          <w:rFonts w:ascii="仿宋_GB2312" w:eastAsia="仿宋_GB2312" w:hAnsi="仿宋_GB2312" w:cs="仿宋_GB2312"/>
          <w:spacing w:val="0"/>
          <w:sz w:val="32"/>
          <w:szCs w:val="32"/>
        </w:rPr>
      </w:pPr>
      <w:r w:rsidRPr="00F411EA">
        <w:rPr>
          <w:rFonts w:ascii="Times New Roman" w:eastAsia="仿宋_GB2312" w:hAnsi="Times New Roman" w:cs="Times New Roman" w:hint="eastAsia"/>
          <w:spacing w:val="0"/>
          <w:sz w:val="32"/>
          <w:szCs w:val="32"/>
        </w:rPr>
        <w:t>3.1</w:t>
      </w:r>
      <w:r w:rsidR="00F411EA" w:rsidRPr="00F411EA">
        <w:rPr>
          <w:rFonts w:ascii="Times New Roman" w:eastAsia="仿宋_GB2312" w:hAnsi="Times New Roman" w:cs="Times New Roman"/>
          <w:spacing w:val="0"/>
          <w:sz w:val="32"/>
          <w:szCs w:val="32"/>
        </w:rPr>
        <w:t xml:space="preserve"> </w:t>
      </w:r>
      <w:r w:rsidRPr="00617FAD">
        <w:rPr>
          <w:rFonts w:ascii="仿宋_GB2312" w:eastAsia="仿宋_GB2312" w:hAnsi="仿宋_GB2312" w:cs="仿宋_GB2312" w:hint="eastAsia"/>
          <w:spacing w:val="0"/>
          <w:sz w:val="32"/>
          <w:szCs w:val="32"/>
        </w:rPr>
        <w:t>项目进行中，甲方有权随时对项目进展情况、项目负责人和其他工作人员履职情况等进行现场</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或就需核实的有关问题要求乙方报送相关资料，乙方应按甲方要求随时接受甲方现场</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或及时报送甲方所需材料。乙方拒不配合甲方</w:t>
      </w:r>
      <w:r>
        <w:rPr>
          <w:rFonts w:ascii="仿宋_GB2312" w:eastAsia="仿宋_GB2312" w:hAnsi="仿宋_GB2312" w:cs="仿宋_GB2312" w:hint="eastAsia"/>
          <w:spacing w:val="0"/>
          <w:sz w:val="32"/>
          <w:szCs w:val="32"/>
        </w:rPr>
        <w:t>检查</w:t>
      </w:r>
      <w:r w:rsidRPr="00617FAD">
        <w:rPr>
          <w:rFonts w:ascii="仿宋_GB2312" w:eastAsia="仿宋_GB2312" w:hAnsi="仿宋_GB2312" w:cs="仿宋_GB2312" w:hint="eastAsia"/>
          <w:spacing w:val="0"/>
          <w:sz w:val="32"/>
          <w:szCs w:val="32"/>
        </w:rPr>
        <w:t>、验收或不要求报送相关材料的，甲方有权终止合同项目</w:t>
      </w:r>
      <w:r w:rsidR="00367312">
        <w:rPr>
          <w:rFonts w:ascii="仿宋_GB2312" w:eastAsia="仿宋_GB2312" w:hAnsi="仿宋_GB2312" w:cs="仿宋_GB2312" w:hint="eastAsia"/>
          <w:spacing w:val="0"/>
          <w:sz w:val="32"/>
          <w:szCs w:val="32"/>
        </w:rPr>
        <w:t>并</w:t>
      </w:r>
      <w:r w:rsidR="00367312">
        <w:rPr>
          <w:rFonts w:ascii="仿宋_GB2312" w:eastAsia="仿宋_GB2312" w:hAnsi="仿宋_GB2312" w:cs="仿宋_GB2312"/>
          <w:spacing w:val="0"/>
          <w:sz w:val="32"/>
          <w:szCs w:val="32"/>
        </w:rPr>
        <w:t>收回</w:t>
      </w:r>
      <w:r w:rsidR="00F11AEE">
        <w:rPr>
          <w:rFonts w:ascii="仿宋_GB2312" w:eastAsia="仿宋_GB2312" w:hAnsi="仿宋_GB2312" w:cs="仿宋_GB2312"/>
          <w:spacing w:val="0"/>
          <w:sz w:val="32"/>
          <w:szCs w:val="32"/>
        </w:rPr>
        <w:t>已</w:t>
      </w:r>
      <w:r w:rsidR="00F11AEE">
        <w:rPr>
          <w:rFonts w:ascii="仿宋_GB2312" w:eastAsia="仿宋_GB2312" w:hAnsi="仿宋_GB2312" w:cs="仿宋_GB2312" w:hint="eastAsia"/>
          <w:spacing w:val="0"/>
          <w:sz w:val="32"/>
          <w:szCs w:val="32"/>
        </w:rPr>
        <w:t>资助</w:t>
      </w:r>
      <w:r w:rsidR="00367312">
        <w:rPr>
          <w:rFonts w:ascii="仿宋_GB2312" w:eastAsia="仿宋_GB2312" w:hAnsi="仿宋_GB2312" w:cs="仿宋_GB2312"/>
          <w:spacing w:val="0"/>
          <w:sz w:val="32"/>
          <w:szCs w:val="32"/>
        </w:rPr>
        <w:t>的项目经费</w:t>
      </w:r>
      <w:r w:rsidRPr="00617FAD">
        <w:rPr>
          <w:rFonts w:ascii="仿宋_GB2312" w:eastAsia="仿宋_GB2312" w:hAnsi="仿宋_GB2312" w:cs="仿宋_GB2312" w:hint="eastAsia"/>
          <w:spacing w:val="0"/>
          <w:sz w:val="32"/>
          <w:szCs w:val="32"/>
        </w:rPr>
        <w:t>。</w:t>
      </w:r>
    </w:p>
    <w:p w14:paraId="35550B6A"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F411EA">
        <w:rPr>
          <w:rFonts w:ascii="Times New Roman" w:eastAsia="仿宋_GB2312" w:hAnsi="Times New Roman" w:cs="Times New Roman" w:hint="eastAsia"/>
          <w:spacing w:val="0"/>
          <w:sz w:val="32"/>
          <w:szCs w:val="32"/>
        </w:rPr>
        <w:t>3.2</w:t>
      </w:r>
      <w:r w:rsidRPr="00617FAD">
        <w:rPr>
          <w:rFonts w:ascii="仿宋_GB2312" w:eastAsia="仿宋_GB2312" w:hAnsi="仿宋_GB2312" w:cs="仿宋_GB2312" w:hint="eastAsia"/>
          <w:spacing w:val="0"/>
          <w:sz w:val="32"/>
          <w:szCs w:val="32"/>
        </w:rPr>
        <w:t>项目进行中，乙方发现因客观环境变化或自身科研能力发生变化导致项目科研无法达到合同约定的</w:t>
      </w:r>
      <w:r w:rsidRPr="00617FAD">
        <w:rPr>
          <w:rFonts w:ascii="仿宋_GB2312" w:eastAsia="仿宋_GB2312" w:hAnsi="仿宋" w:cs="Times New Roman" w:hint="eastAsia"/>
          <w:spacing w:val="0"/>
          <w:sz w:val="32"/>
          <w:szCs w:val="32"/>
        </w:rPr>
        <w:t>各项指标或项目丧失科研意义或项目存在其他应当预见到的不达标或失败风险的，乙方应当及时向甲方书面通知已经发生或可能发生的不利因素。由甲乙双方共同</w:t>
      </w:r>
      <w:proofErr w:type="gramStart"/>
      <w:r w:rsidRPr="00617FAD">
        <w:rPr>
          <w:rFonts w:ascii="仿宋_GB2312" w:eastAsia="仿宋_GB2312" w:hAnsi="仿宋" w:cs="Times New Roman" w:hint="eastAsia"/>
          <w:spacing w:val="0"/>
          <w:sz w:val="32"/>
          <w:szCs w:val="32"/>
        </w:rPr>
        <w:t>研</w:t>
      </w:r>
      <w:proofErr w:type="gramEnd"/>
      <w:r w:rsidRPr="00617FAD">
        <w:rPr>
          <w:rFonts w:ascii="仿宋_GB2312" w:eastAsia="仿宋_GB2312" w:hAnsi="仿宋" w:cs="Times New Roman" w:hint="eastAsia"/>
          <w:spacing w:val="0"/>
          <w:sz w:val="32"/>
          <w:szCs w:val="32"/>
        </w:rPr>
        <w:t>判、评估后，甲方认为项目继续实施无法取得预期成果的，甲方可决定终止合同</w:t>
      </w:r>
      <w:r w:rsidRPr="00617FAD">
        <w:rPr>
          <w:rFonts w:ascii="仿宋_GB2312" w:eastAsia="仿宋_GB2312" w:hAnsi="仿宋" w:cs="Times New Roman" w:hint="eastAsia"/>
          <w:spacing w:val="0"/>
          <w:sz w:val="32"/>
          <w:szCs w:val="32"/>
        </w:rPr>
        <w:lastRenderedPageBreak/>
        <w:t>项目，剩余项目资金由乙方在甲方限定期限内退回。乙方在项目进行中明知项目研究受上述因素影响可能导致项目研发失败却隐瞒相关不利情形导致项目研发失败、资金浪费的，对不利因素发生后开支的项目经费，乙方应当承担退还责任。</w:t>
      </w:r>
    </w:p>
    <w:p w14:paraId="63EB2456" w14:textId="2EEE2E35" w:rsidR="00C303A4" w:rsidRDefault="000F548F" w:rsidP="00C303A4">
      <w:pPr>
        <w:widowControl/>
        <w:snapToGrid w:val="0"/>
        <w:spacing w:line="576" w:lineRule="exact"/>
        <w:ind w:firstLineChars="200" w:firstLine="640"/>
        <w:rPr>
          <w:rFonts w:ascii="仿宋_GB2312" w:eastAsia="仿宋_GB2312" w:hAnsi="仿宋_GB2312" w:cs="仿宋_GB2312"/>
          <w:kern w:val="0"/>
          <w:sz w:val="32"/>
          <w:szCs w:val="32"/>
        </w:rPr>
      </w:pPr>
      <w:r w:rsidRPr="00C303A4">
        <w:rPr>
          <w:rFonts w:ascii="仿宋_GB2312" w:eastAsia="仿宋_GB2312" w:hAnsi="仿宋_GB2312" w:cs="仿宋_GB2312" w:hint="eastAsia"/>
          <w:sz w:val="32"/>
          <w:szCs w:val="32"/>
        </w:rPr>
        <w:t>3.3</w:t>
      </w:r>
      <w:r w:rsidR="00C303A4" w:rsidRPr="00C303A4">
        <w:rPr>
          <w:rFonts w:ascii="仿宋_GB2312" w:eastAsia="仿宋_GB2312" w:hAnsi="仿宋_GB2312" w:cs="仿宋_GB2312"/>
          <w:sz w:val="32"/>
          <w:szCs w:val="32"/>
        </w:rPr>
        <w:t xml:space="preserve"> </w:t>
      </w:r>
      <w:r w:rsidR="00123105">
        <w:rPr>
          <w:rFonts w:ascii="仿宋_GB2312" w:eastAsia="仿宋_GB2312" w:hAnsi="仿宋_GB2312" w:cs="仿宋_GB2312" w:hint="eastAsia"/>
          <w:sz w:val="32"/>
          <w:szCs w:val="32"/>
        </w:rPr>
        <w:t>项目执行期自由</w:t>
      </w:r>
      <w:r w:rsidR="00123105">
        <w:rPr>
          <w:rFonts w:ascii="仿宋_GB2312" w:eastAsia="仿宋_GB2312" w:hAnsi="仿宋_GB2312" w:cs="仿宋_GB2312"/>
          <w:sz w:val="32"/>
          <w:szCs w:val="32"/>
        </w:rPr>
        <w:t>探索课题</w:t>
      </w:r>
      <w:r w:rsidR="00C303A4" w:rsidRPr="00C303A4">
        <w:rPr>
          <w:rFonts w:ascii="仿宋_GB2312" w:eastAsia="仿宋_GB2312" w:hAnsi="仿宋_GB2312" w:cs="仿宋_GB2312" w:hint="eastAsia"/>
          <w:sz w:val="32"/>
          <w:szCs w:val="32"/>
        </w:rPr>
        <w:t>为2年，</w:t>
      </w:r>
      <w:r w:rsidR="00F411EA">
        <w:rPr>
          <w:rFonts w:ascii="仿宋_GB2312" w:eastAsia="仿宋_GB2312" w:hAnsi="仿宋_GB2312" w:cs="仿宋_GB2312" w:hint="eastAsia"/>
          <w:sz w:val="32"/>
          <w:szCs w:val="32"/>
        </w:rPr>
        <w:t>重点</w:t>
      </w:r>
      <w:r w:rsidR="00123105">
        <w:rPr>
          <w:rFonts w:ascii="仿宋_GB2312" w:eastAsia="仿宋_GB2312" w:hAnsi="仿宋_GB2312" w:cs="仿宋_GB2312" w:hint="eastAsia"/>
          <w:sz w:val="32"/>
          <w:szCs w:val="32"/>
        </w:rPr>
        <w:t>课题</w:t>
      </w:r>
      <w:bookmarkStart w:id="4" w:name="_GoBack"/>
      <w:bookmarkEnd w:id="4"/>
      <w:r w:rsidR="00F411EA">
        <w:rPr>
          <w:rFonts w:ascii="仿宋_GB2312" w:eastAsia="仿宋_GB2312" w:hAnsi="仿宋_GB2312" w:cs="仿宋_GB2312"/>
          <w:sz w:val="32"/>
          <w:szCs w:val="32"/>
        </w:rPr>
        <w:t>为</w:t>
      </w:r>
      <w:r w:rsidR="00F411EA">
        <w:rPr>
          <w:rFonts w:ascii="仿宋_GB2312" w:eastAsia="仿宋_GB2312" w:hAnsi="仿宋_GB2312" w:cs="仿宋_GB2312" w:hint="eastAsia"/>
          <w:sz w:val="32"/>
          <w:szCs w:val="32"/>
        </w:rPr>
        <w:t>3年</w:t>
      </w:r>
      <w:r w:rsidR="00F411EA">
        <w:rPr>
          <w:rFonts w:ascii="仿宋_GB2312" w:eastAsia="仿宋_GB2312" w:hAnsi="仿宋_GB2312" w:cs="仿宋_GB2312"/>
          <w:sz w:val="32"/>
          <w:szCs w:val="32"/>
        </w:rPr>
        <w:t>，</w:t>
      </w:r>
      <w:r w:rsidR="00C303A4" w:rsidRPr="00C303A4">
        <w:rPr>
          <w:rFonts w:ascii="仿宋_GB2312" w:eastAsia="仿宋_GB2312" w:hAnsi="仿宋_GB2312" w:cs="仿宋_GB2312" w:hint="eastAsia"/>
          <w:sz w:val="32"/>
          <w:szCs w:val="32"/>
        </w:rPr>
        <w:t>执行一年后进行中期考核，两年后进行结题验收。</w:t>
      </w:r>
      <w:r w:rsidR="00C303A4">
        <w:rPr>
          <w:rFonts w:ascii="仿宋_GB2312" w:eastAsia="仿宋_GB2312" w:hAnsi="仿宋_GB2312" w:cs="仿宋_GB2312" w:hint="eastAsia"/>
          <w:color w:val="000000"/>
          <w:kern w:val="0"/>
          <w:sz w:val="32"/>
          <w:szCs w:val="32"/>
        </w:rPr>
        <w:t>甲方将对获得资助的项目统一部署进行中期考核和结题验收，项目申请人及时提交考核材料（结题报告须附有</w:t>
      </w:r>
      <w:proofErr w:type="gramStart"/>
      <w:r w:rsidR="00C303A4">
        <w:rPr>
          <w:rFonts w:ascii="仿宋_GB2312" w:eastAsia="仿宋_GB2312" w:hAnsi="仿宋_GB2312" w:cs="仿宋_GB2312" w:hint="eastAsia"/>
          <w:color w:val="000000"/>
          <w:kern w:val="0"/>
          <w:sz w:val="32"/>
          <w:szCs w:val="32"/>
        </w:rPr>
        <w:t>关成果</w:t>
      </w:r>
      <w:proofErr w:type="gramEnd"/>
      <w:r w:rsidR="00C303A4">
        <w:rPr>
          <w:rFonts w:ascii="仿宋_GB2312" w:eastAsia="仿宋_GB2312" w:hAnsi="仿宋_GB2312" w:cs="仿宋_GB2312" w:hint="eastAsia"/>
          <w:color w:val="000000"/>
          <w:kern w:val="0"/>
          <w:sz w:val="32"/>
          <w:szCs w:val="32"/>
        </w:rPr>
        <w:t>材料），甲方组织考核专家小组，综合评审，给出考核意见。</w:t>
      </w:r>
    </w:p>
    <w:p w14:paraId="12F2FE10" w14:textId="77777777" w:rsidR="000F548F" w:rsidRPr="002A26EC" w:rsidRDefault="000F548F" w:rsidP="000F548F">
      <w:pPr>
        <w:pStyle w:val="Bodytext30"/>
        <w:numPr>
          <w:ilvl w:val="0"/>
          <w:numId w:val="7"/>
        </w:numPr>
        <w:spacing w:after="0" w:line="576" w:lineRule="exact"/>
        <w:ind w:left="0" w:firstLineChars="200" w:firstLine="643"/>
        <w:jc w:val="both"/>
        <w:rPr>
          <w:rFonts w:ascii="仿宋_GB2312" w:eastAsia="仿宋_GB2312" w:hAnsi="仿宋" w:cs="Times New Roman"/>
          <w:b/>
          <w:bCs/>
          <w:spacing w:val="0"/>
          <w:sz w:val="32"/>
          <w:szCs w:val="32"/>
        </w:rPr>
      </w:pPr>
      <w:r w:rsidRPr="002A26EC">
        <w:rPr>
          <w:rFonts w:ascii="仿宋_GB2312" w:eastAsia="仿宋_GB2312" w:hAnsi="仿宋" w:cs="Times New Roman" w:hint="eastAsia"/>
          <w:b/>
          <w:bCs/>
          <w:spacing w:val="0"/>
          <w:sz w:val="32"/>
          <w:szCs w:val="32"/>
        </w:rPr>
        <w:t>违约责任</w:t>
      </w:r>
    </w:p>
    <w:p w14:paraId="0F096FC7" w14:textId="160AC4CC"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F411EA">
        <w:rPr>
          <w:rFonts w:ascii="仿宋_GB2312" w:eastAsia="仿宋_GB2312" w:hAnsi="仿宋_GB2312" w:cs="仿宋_GB2312" w:hint="eastAsia"/>
          <w:spacing w:val="0"/>
          <w:sz w:val="32"/>
          <w:szCs w:val="32"/>
        </w:rPr>
        <w:t>4.1</w:t>
      </w:r>
      <w:r w:rsidR="00F411EA">
        <w:rPr>
          <w:rFonts w:ascii="仿宋_GB2312" w:eastAsia="仿宋_GB2312" w:hAnsi="仿宋_GB2312" w:cs="仿宋_GB2312"/>
          <w:spacing w:val="0"/>
          <w:sz w:val="32"/>
          <w:szCs w:val="32"/>
        </w:rPr>
        <w:t xml:space="preserve"> </w:t>
      </w:r>
      <w:r w:rsidR="00F11AEE">
        <w:rPr>
          <w:rFonts w:ascii="仿宋_GB2312" w:eastAsia="仿宋_GB2312" w:hAnsi="仿宋" w:cs="Times New Roman" w:hint="eastAsia"/>
          <w:spacing w:val="0"/>
          <w:sz w:val="32"/>
          <w:szCs w:val="32"/>
        </w:rPr>
        <w:t>甲方未按合同约定按时资助</w:t>
      </w:r>
      <w:r w:rsidRPr="00617FAD">
        <w:rPr>
          <w:rFonts w:ascii="仿宋_GB2312" w:eastAsia="仿宋_GB2312" w:hAnsi="仿宋" w:cs="Times New Roman" w:hint="eastAsia"/>
          <w:spacing w:val="0"/>
          <w:sz w:val="32"/>
          <w:szCs w:val="32"/>
        </w:rPr>
        <w:t>项目经费（如）导致项目未按约定期限完成的，乙方不承担项目逾期完成的责任。因政府财政预算调整</w:t>
      </w:r>
      <w:r w:rsidR="00F11AEE">
        <w:rPr>
          <w:rFonts w:ascii="仿宋_GB2312" w:eastAsia="仿宋_GB2312" w:hAnsi="仿宋" w:cs="Times New Roman" w:hint="eastAsia"/>
          <w:spacing w:val="0"/>
          <w:sz w:val="32"/>
          <w:szCs w:val="32"/>
        </w:rPr>
        <w:t>或国家政策影响或财政机关、银行等部门原因导致项目经费不能按时资助</w:t>
      </w:r>
      <w:r w:rsidRPr="00617FAD">
        <w:rPr>
          <w:rFonts w:ascii="仿宋_GB2312" w:eastAsia="仿宋_GB2312" w:hAnsi="仿宋" w:cs="Times New Roman" w:hint="eastAsia"/>
          <w:spacing w:val="0"/>
          <w:sz w:val="32"/>
          <w:szCs w:val="32"/>
        </w:rPr>
        <w:t>的，甲乙双方均不承担因此产生的未按时拨付经费或未按时完成项目研发的相关责任。</w:t>
      </w:r>
    </w:p>
    <w:p w14:paraId="7811CF1A" w14:textId="362C7E88"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F411EA">
        <w:rPr>
          <w:rFonts w:ascii="仿宋_GB2312" w:eastAsia="仿宋_GB2312" w:hAnsi="仿宋_GB2312" w:cs="仿宋_GB2312" w:hint="eastAsia"/>
          <w:spacing w:val="0"/>
          <w:sz w:val="32"/>
          <w:szCs w:val="32"/>
        </w:rPr>
        <w:t>4.2</w:t>
      </w:r>
      <w:r w:rsidR="00F411EA">
        <w:rPr>
          <w:rFonts w:ascii="仿宋_GB2312" w:eastAsia="仿宋_GB2312" w:hAnsi="仿宋_GB2312" w:cs="仿宋_GB2312"/>
          <w:spacing w:val="0"/>
          <w:sz w:val="32"/>
          <w:szCs w:val="32"/>
        </w:rPr>
        <w:t xml:space="preserve"> </w:t>
      </w:r>
      <w:r w:rsidRPr="00617FAD">
        <w:rPr>
          <w:rFonts w:ascii="仿宋_GB2312" w:eastAsia="仿宋_GB2312" w:hAnsi="仿宋" w:cs="Times New Roman" w:hint="eastAsia"/>
          <w:spacing w:val="0"/>
          <w:sz w:val="32"/>
          <w:szCs w:val="32"/>
        </w:rPr>
        <w:t>本合同约定的项目研发期限截止后，经行业专家评审认定乙方未完成合同约定的主要任务时，根据专项审计认定结果，乙方应承担部分或全部退回项目经费的责任。</w:t>
      </w:r>
    </w:p>
    <w:p w14:paraId="73CFE461" w14:textId="77777777" w:rsidR="000F548F" w:rsidRPr="00617FAD" w:rsidRDefault="000F548F" w:rsidP="000F548F">
      <w:pPr>
        <w:pStyle w:val="Bodytext30"/>
        <w:spacing w:after="0" w:line="576" w:lineRule="exact"/>
        <w:ind w:firstLineChars="200" w:firstLine="640"/>
        <w:jc w:val="both"/>
        <w:rPr>
          <w:rFonts w:ascii="仿宋_GB2312" w:eastAsia="仿宋_GB2312" w:hAnsi="仿宋" w:cs="Times New Roman"/>
          <w:spacing w:val="0"/>
          <w:sz w:val="32"/>
          <w:szCs w:val="32"/>
        </w:rPr>
      </w:pPr>
      <w:r w:rsidRPr="00F411EA">
        <w:rPr>
          <w:rFonts w:ascii="仿宋_GB2312" w:eastAsia="仿宋_GB2312" w:hAnsi="仿宋_GB2312" w:cs="仿宋_GB2312" w:hint="eastAsia"/>
          <w:spacing w:val="0"/>
          <w:sz w:val="32"/>
          <w:szCs w:val="32"/>
        </w:rPr>
        <w:t>4.3</w:t>
      </w:r>
      <w:r w:rsidRPr="00617FAD">
        <w:rPr>
          <w:rFonts w:ascii="仿宋_GB2312" w:eastAsia="仿宋_GB2312" w:hAnsi="仿宋" w:cs="Times New Roman" w:hint="eastAsia"/>
          <w:spacing w:val="0"/>
          <w:sz w:val="32"/>
          <w:szCs w:val="32"/>
        </w:rPr>
        <w:t>本合同履行中，因一方违约导致守约方维权所花费的所有费用均由违约方承担（包括但不限于律师代理费、公证费、财务审计费、鉴定费差旅费、保全担保费、文印费等）。</w:t>
      </w:r>
    </w:p>
    <w:p w14:paraId="40A143E8" w14:textId="77777777" w:rsidR="000F548F" w:rsidRPr="002A26EC" w:rsidRDefault="000F548F" w:rsidP="000F548F">
      <w:pPr>
        <w:pStyle w:val="Bodytext30"/>
        <w:numPr>
          <w:ilvl w:val="0"/>
          <w:numId w:val="7"/>
        </w:numPr>
        <w:spacing w:after="0" w:line="576" w:lineRule="exact"/>
        <w:ind w:left="0" w:firstLineChars="200" w:firstLine="643"/>
        <w:jc w:val="both"/>
        <w:rPr>
          <w:rFonts w:ascii="仿宋_GB2312" w:eastAsia="仿宋_GB2312" w:hAnsi="仿宋" w:cs="Times New Roman"/>
          <w:b/>
          <w:bCs/>
          <w:spacing w:val="0"/>
          <w:sz w:val="32"/>
          <w:szCs w:val="32"/>
        </w:rPr>
      </w:pPr>
      <w:r w:rsidRPr="002A26EC">
        <w:rPr>
          <w:rFonts w:ascii="仿宋_GB2312" w:eastAsia="仿宋_GB2312" w:hAnsi="仿宋" w:cs="Times New Roman" w:hint="eastAsia"/>
          <w:b/>
          <w:bCs/>
          <w:spacing w:val="0"/>
          <w:sz w:val="32"/>
          <w:szCs w:val="32"/>
        </w:rPr>
        <w:t>争议解决</w:t>
      </w:r>
    </w:p>
    <w:p w14:paraId="05B6E8C3" w14:textId="02C67284" w:rsidR="000F548F" w:rsidRPr="00617FAD" w:rsidRDefault="000F548F" w:rsidP="00F411EA">
      <w:pPr>
        <w:pStyle w:val="Bodytext30"/>
        <w:spacing w:after="0" w:line="576" w:lineRule="exact"/>
        <w:ind w:firstLineChars="200" w:firstLine="640"/>
        <w:jc w:val="both"/>
        <w:rPr>
          <w:rFonts w:ascii="仿宋_GB2312" w:eastAsia="仿宋_GB2312" w:hAnsi="仿宋" w:cs="Times New Roman"/>
          <w:spacing w:val="0"/>
          <w:sz w:val="32"/>
          <w:szCs w:val="32"/>
        </w:rPr>
      </w:pPr>
      <w:r w:rsidRPr="00617FAD">
        <w:rPr>
          <w:rFonts w:ascii="仿宋_GB2312" w:eastAsia="仿宋_GB2312" w:hAnsi="仿宋" w:cs="Times New Roman" w:hint="eastAsia"/>
          <w:spacing w:val="0"/>
          <w:sz w:val="32"/>
          <w:szCs w:val="32"/>
        </w:rPr>
        <w:t>本合同签订双方按照合同书约定履行自己的义务。若发</w:t>
      </w:r>
      <w:r w:rsidRPr="00617FAD">
        <w:rPr>
          <w:rFonts w:ascii="仿宋_GB2312" w:eastAsia="仿宋_GB2312" w:hAnsi="仿宋" w:cs="Times New Roman" w:hint="eastAsia"/>
          <w:spacing w:val="0"/>
          <w:sz w:val="32"/>
          <w:szCs w:val="32"/>
        </w:rPr>
        <w:lastRenderedPageBreak/>
        <w:t>生争议或纠纷，双方协商解决。协商不成的，可以向甲方所在地有管辖权的人民法院提起诉讼。</w:t>
      </w:r>
    </w:p>
    <w:p w14:paraId="550C2D45" w14:textId="77777777" w:rsidR="000F548F" w:rsidRDefault="000F548F" w:rsidP="000F548F">
      <w:pPr>
        <w:pStyle w:val="Bodytext30"/>
        <w:spacing w:after="0" w:line="576" w:lineRule="exact"/>
        <w:ind w:left="640"/>
        <w:jc w:val="both"/>
        <w:rPr>
          <w:rFonts w:ascii="仿宋_GB2312" w:eastAsia="仿宋_GB2312" w:hAnsi="仿宋" w:cs="Times New Roman"/>
          <w:spacing w:val="0"/>
          <w:sz w:val="32"/>
          <w:szCs w:val="32"/>
        </w:rPr>
      </w:pPr>
      <w:r w:rsidRPr="00617FAD">
        <w:rPr>
          <w:rFonts w:ascii="仿宋_GB2312" w:eastAsia="仿宋_GB2312" w:hAnsi="仿宋" w:cs="Times New Roman" w:hint="eastAsia"/>
          <w:spacing w:val="0"/>
          <w:sz w:val="32"/>
          <w:szCs w:val="32"/>
        </w:rPr>
        <w:t>本合同书正式文本一式4份，由甲乙双方各持2份。</w:t>
      </w:r>
    </w:p>
    <w:p w14:paraId="7C0A567A"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33A49090"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4B4AC319"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0E2B674F" w14:textId="77777777" w:rsidR="00AC2A05" w:rsidRDefault="00AC2A05" w:rsidP="000F548F">
      <w:pPr>
        <w:pStyle w:val="Bodytext30"/>
        <w:spacing w:after="0" w:line="576" w:lineRule="exact"/>
        <w:ind w:left="640"/>
        <w:jc w:val="both"/>
        <w:rPr>
          <w:rFonts w:ascii="仿宋_GB2312" w:eastAsia="仿宋_GB2312" w:hAnsi="仿宋" w:cs="Times New Roman"/>
          <w:spacing w:val="0"/>
          <w:sz w:val="32"/>
          <w:szCs w:val="32"/>
        </w:rPr>
      </w:pPr>
    </w:p>
    <w:p w14:paraId="6C3070F0"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19698740"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007650A3"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56001B09"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5D1A0D59"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4B7EF5E9"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60ACB8AB"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7492F68F"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228555F4"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4451411C"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17F7E7F4"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7F07437E"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4957498C"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799ED676"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70A0A950" w14:textId="77777777" w:rsidR="00C303A4" w:rsidRDefault="00C303A4" w:rsidP="000F548F">
      <w:pPr>
        <w:pStyle w:val="Bodytext30"/>
        <w:spacing w:after="0" w:line="576" w:lineRule="exact"/>
        <w:ind w:left="640"/>
        <w:jc w:val="both"/>
        <w:rPr>
          <w:rFonts w:ascii="仿宋_GB2312" w:eastAsia="仿宋_GB2312" w:hAnsi="仿宋" w:cs="Times New Roman"/>
          <w:spacing w:val="0"/>
          <w:sz w:val="32"/>
          <w:szCs w:val="32"/>
        </w:rPr>
      </w:pPr>
    </w:p>
    <w:p w14:paraId="5D356DD5" w14:textId="77777777" w:rsidR="00F11AEE" w:rsidRDefault="00F11AEE" w:rsidP="000F548F">
      <w:pPr>
        <w:pStyle w:val="Bodytext30"/>
        <w:spacing w:after="0" w:line="576" w:lineRule="exact"/>
        <w:ind w:left="640"/>
        <w:jc w:val="both"/>
        <w:rPr>
          <w:rFonts w:ascii="仿宋_GB2312" w:eastAsia="仿宋_GB2312" w:hAnsi="仿宋" w:cs="Times New Roman"/>
          <w:spacing w:val="0"/>
          <w:sz w:val="32"/>
          <w:szCs w:val="32"/>
        </w:rPr>
      </w:pPr>
    </w:p>
    <w:p w14:paraId="7F357A7B" w14:textId="627A6720" w:rsidR="00AC2A05" w:rsidRPr="00AC2A05" w:rsidRDefault="00AC2A05" w:rsidP="00AC2A05">
      <w:pPr>
        <w:pStyle w:val="a5"/>
        <w:numPr>
          <w:ilvl w:val="0"/>
          <w:numId w:val="1"/>
        </w:numPr>
        <w:spacing w:beforeLines="50" w:before="190" w:afterLines="50" w:after="190" w:line="576" w:lineRule="exact"/>
        <w:rPr>
          <w:b w:val="0"/>
          <w:bCs w:val="0"/>
          <w:szCs w:val="36"/>
        </w:rPr>
      </w:pPr>
      <w:r w:rsidRPr="00AC2A05">
        <w:rPr>
          <w:rFonts w:hint="eastAsia"/>
          <w:b w:val="0"/>
          <w:bCs w:val="0"/>
          <w:szCs w:val="36"/>
        </w:rPr>
        <w:lastRenderedPageBreak/>
        <w:t>合同书</w:t>
      </w:r>
      <w:proofErr w:type="gramStart"/>
      <w:r w:rsidRPr="00AC2A05">
        <w:rPr>
          <w:rFonts w:hint="eastAsia"/>
          <w:b w:val="0"/>
          <w:bCs w:val="0"/>
          <w:szCs w:val="36"/>
        </w:rPr>
        <w:t>签定</w:t>
      </w:r>
      <w:proofErr w:type="gramEnd"/>
      <w:r w:rsidRPr="00AC2A05">
        <w:rPr>
          <w:rFonts w:hint="eastAsia"/>
          <w:b w:val="0"/>
          <w:bCs w:val="0"/>
          <w:szCs w:val="36"/>
        </w:rPr>
        <w:t>各方</w:t>
      </w:r>
    </w:p>
    <w:p w14:paraId="41A8C0EC"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01FE061D" w14:textId="64D79820"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AC2A05">
        <w:rPr>
          <w:rFonts w:ascii="仿宋_GB2312" w:eastAsia="仿宋_GB2312" w:hAnsi="楷体" w:cstheme="minorBidi" w:hint="eastAsia"/>
          <w:bCs/>
          <w:spacing w:val="0"/>
          <w:kern w:val="28"/>
          <w:sz w:val="32"/>
          <w:szCs w:val="32"/>
        </w:rPr>
        <w:t>甲方（项目管理部门）</w:t>
      </w:r>
      <w:r w:rsidR="006729FC">
        <w:rPr>
          <w:rFonts w:ascii="仿宋_GB2312" w:eastAsia="仿宋_GB2312" w:hAnsi="楷体" w:cstheme="minorBidi" w:hint="eastAsia"/>
          <w:bCs/>
          <w:spacing w:val="0"/>
          <w:kern w:val="28"/>
          <w:sz w:val="32"/>
          <w:szCs w:val="32"/>
        </w:rPr>
        <w:t>：</w:t>
      </w:r>
    </w:p>
    <w:p w14:paraId="093D3AFD" w14:textId="77777777"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0D0CB516" w14:textId="5BEA5D20"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AC2A05">
        <w:rPr>
          <w:rFonts w:ascii="仿宋_GB2312" w:eastAsia="仿宋_GB2312" w:hAnsi="楷体" w:cstheme="minorBidi" w:hint="eastAsia"/>
          <w:bCs/>
          <w:spacing w:val="0"/>
          <w:kern w:val="28"/>
          <w:sz w:val="32"/>
          <w:szCs w:val="32"/>
        </w:rPr>
        <w:t>单位名称</w:t>
      </w:r>
      <w:r w:rsidR="006729FC">
        <w:rPr>
          <w:rFonts w:ascii="仿宋_GB2312" w:eastAsia="仿宋_GB2312" w:hAnsi="楷体" w:cstheme="minorBidi" w:hint="eastAsia"/>
          <w:bCs/>
          <w:spacing w:val="0"/>
          <w:kern w:val="28"/>
          <w:sz w:val="32"/>
          <w:szCs w:val="32"/>
        </w:rPr>
        <w:t xml:space="preserve">： </w:t>
      </w:r>
      <w:r w:rsidRPr="00AC2A05">
        <w:rPr>
          <w:rFonts w:ascii="仿宋_GB2312" w:eastAsia="仿宋_GB2312" w:hAnsi="楷体" w:cstheme="minorBidi" w:hint="eastAsia"/>
          <w:bCs/>
          <w:spacing w:val="0"/>
          <w:kern w:val="28"/>
          <w:sz w:val="32"/>
          <w:szCs w:val="32"/>
        </w:rPr>
        <w:t>（公章）</w:t>
      </w:r>
    </w:p>
    <w:p w14:paraId="3B8BC7CD" w14:textId="77777777"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7C7CE49B" w14:textId="77777777" w:rsidR="00AC2A05" w:rsidRPr="00AC2A05"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AC2A05">
        <w:rPr>
          <w:rFonts w:ascii="仿宋_GB2312" w:eastAsia="仿宋_GB2312" w:hAnsi="楷体" w:cstheme="minorBidi" w:hint="eastAsia"/>
          <w:bCs/>
          <w:spacing w:val="0"/>
          <w:kern w:val="28"/>
          <w:sz w:val="32"/>
          <w:szCs w:val="32"/>
        </w:rPr>
        <w:t>法定代表人或其代理人：</w:t>
      </w:r>
      <w:r w:rsidRPr="00AC2A05">
        <w:rPr>
          <w:rFonts w:ascii="仿宋_GB2312" w:eastAsia="仿宋_GB2312" w:hAnsi="楷体" w:cstheme="minorBidi" w:hint="eastAsia"/>
          <w:bCs/>
          <w:spacing w:val="0"/>
          <w:kern w:val="28"/>
          <w:sz w:val="32"/>
          <w:szCs w:val="32"/>
        </w:rPr>
        <w:tab/>
        <w:t>（签章）</w:t>
      </w:r>
    </w:p>
    <w:p w14:paraId="5E5AFF26"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63FB43EC" w14:textId="1510645A" w:rsidR="00AC2A05" w:rsidRPr="006729FC" w:rsidRDefault="00AC2A05" w:rsidP="00AC2A05">
      <w:pPr>
        <w:pStyle w:val="Bodytext30"/>
        <w:spacing w:beforeLines="50" w:before="190" w:afterLines="50" w:after="190" w:line="576" w:lineRule="exact"/>
        <w:ind w:right="423"/>
        <w:jc w:val="right"/>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 xml:space="preserve">年     月     </w:t>
      </w:r>
      <w:r w:rsidR="00F11AEE">
        <w:rPr>
          <w:rFonts w:ascii="仿宋_GB2312" w:eastAsia="仿宋_GB2312" w:hAnsi="楷体" w:cstheme="minorBidi" w:hint="eastAsia"/>
          <w:bCs/>
          <w:spacing w:val="0"/>
          <w:kern w:val="28"/>
          <w:sz w:val="32"/>
          <w:szCs w:val="32"/>
        </w:rPr>
        <w:t>日</w:t>
      </w:r>
    </w:p>
    <w:p w14:paraId="39699CE3"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23B47660" w14:textId="604EAD39"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乙方（项目承担单位）</w:t>
      </w:r>
      <w:r w:rsidR="006729FC">
        <w:rPr>
          <w:rFonts w:ascii="仿宋_GB2312" w:eastAsia="仿宋_GB2312" w:hAnsi="楷体" w:cstheme="minorBidi" w:hint="eastAsia"/>
          <w:bCs/>
          <w:spacing w:val="0"/>
          <w:kern w:val="28"/>
          <w:sz w:val="32"/>
          <w:szCs w:val="32"/>
        </w:rPr>
        <w:t>：</w:t>
      </w:r>
    </w:p>
    <w:p w14:paraId="5D2E0668"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49B8B333"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单位名称：</w:t>
      </w:r>
      <w:r w:rsidRPr="006729FC">
        <w:rPr>
          <w:rFonts w:ascii="仿宋_GB2312" w:eastAsia="仿宋_GB2312" w:hAnsi="楷体" w:cstheme="minorBidi" w:hint="eastAsia"/>
          <w:bCs/>
          <w:spacing w:val="0"/>
          <w:kern w:val="28"/>
          <w:sz w:val="32"/>
          <w:szCs w:val="32"/>
        </w:rPr>
        <w:tab/>
        <w:t>（公章）</w:t>
      </w:r>
    </w:p>
    <w:p w14:paraId="4DBF8930"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p>
    <w:p w14:paraId="47FED239" w14:textId="77777777" w:rsidR="00AC2A05" w:rsidRPr="006729FC" w:rsidRDefault="00AC2A05" w:rsidP="00AC2A05">
      <w:pPr>
        <w:pStyle w:val="Bodytext30"/>
        <w:spacing w:beforeLines="50" w:before="190" w:afterLines="50" w:after="190" w:line="576" w:lineRule="exact"/>
        <w:ind w:right="-57"/>
        <w:jc w:val="both"/>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法定代表人或其代理人：</w:t>
      </w:r>
      <w:r w:rsidRPr="006729FC">
        <w:rPr>
          <w:rFonts w:ascii="仿宋_GB2312" w:eastAsia="仿宋_GB2312" w:hAnsi="楷体" w:cstheme="minorBidi" w:hint="eastAsia"/>
          <w:bCs/>
          <w:spacing w:val="0"/>
          <w:kern w:val="28"/>
          <w:sz w:val="32"/>
          <w:szCs w:val="32"/>
        </w:rPr>
        <w:tab/>
        <w:t>（签章）</w:t>
      </w:r>
    </w:p>
    <w:p w14:paraId="15D3C21B" w14:textId="77777777" w:rsidR="00AC2A05" w:rsidRPr="00774275" w:rsidRDefault="00AC2A05" w:rsidP="00AC2A05">
      <w:pPr>
        <w:pStyle w:val="Bodytext30"/>
        <w:spacing w:beforeLines="50" w:before="190" w:afterLines="50" w:after="190" w:line="576" w:lineRule="exact"/>
        <w:ind w:right="-57"/>
        <w:jc w:val="both"/>
        <w:rPr>
          <w:rFonts w:ascii="楷体" w:eastAsia="楷体" w:hAnsi="楷体" w:cstheme="minorBidi"/>
          <w:bCs/>
          <w:spacing w:val="0"/>
          <w:kern w:val="28"/>
          <w:sz w:val="24"/>
          <w:szCs w:val="32"/>
        </w:rPr>
      </w:pPr>
    </w:p>
    <w:p w14:paraId="77CA40C6" w14:textId="184F27CE" w:rsidR="00AC2A05" w:rsidRPr="006729FC" w:rsidRDefault="00AC2A05" w:rsidP="00AC2A05">
      <w:pPr>
        <w:pStyle w:val="Bodytext30"/>
        <w:spacing w:beforeLines="50" w:before="190" w:afterLines="50" w:after="190" w:line="576" w:lineRule="exact"/>
        <w:ind w:right="423"/>
        <w:jc w:val="right"/>
        <w:rPr>
          <w:rFonts w:ascii="仿宋_GB2312" w:eastAsia="仿宋_GB2312" w:hAnsi="楷体" w:cstheme="minorBidi"/>
          <w:bCs/>
          <w:spacing w:val="0"/>
          <w:kern w:val="28"/>
          <w:sz w:val="32"/>
          <w:szCs w:val="32"/>
        </w:rPr>
      </w:pPr>
      <w:r w:rsidRPr="006729FC">
        <w:rPr>
          <w:rFonts w:ascii="仿宋_GB2312" w:eastAsia="仿宋_GB2312" w:hAnsi="楷体" w:cstheme="minorBidi" w:hint="eastAsia"/>
          <w:bCs/>
          <w:spacing w:val="0"/>
          <w:kern w:val="28"/>
          <w:sz w:val="32"/>
          <w:szCs w:val="32"/>
        </w:rPr>
        <w:t xml:space="preserve">年     月     </w:t>
      </w:r>
      <w:r w:rsidR="00F11AEE">
        <w:rPr>
          <w:rFonts w:ascii="仿宋_GB2312" w:eastAsia="仿宋_GB2312" w:hAnsi="楷体" w:cstheme="minorBidi" w:hint="eastAsia"/>
          <w:bCs/>
          <w:spacing w:val="0"/>
          <w:kern w:val="28"/>
          <w:sz w:val="32"/>
          <w:szCs w:val="32"/>
        </w:rPr>
        <w:t>日</w:t>
      </w:r>
    </w:p>
    <w:p w14:paraId="3226F148" w14:textId="77777777" w:rsidR="00AC2A05" w:rsidRPr="00617FAD" w:rsidRDefault="00AC2A05" w:rsidP="000F548F">
      <w:pPr>
        <w:pStyle w:val="Bodytext30"/>
        <w:spacing w:after="0" w:line="576" w:lineRule="exact"/>
        <w:ind w:left="640"/>
        <w:jc w:val="both"/>
        <w:rPr>
          <w:rFonts w:ascii="仿宋_GB2312" w:eastAsia="仿宋_GB2312" w:hAnsi="仿宋" w:cs="Times New Roman"/>
          <w:spacing w:val="0"/>
          <w:sz w:val="32"/>
          <w:szCs w:val="32"/>
        </w:rPr>
      </w:pPr>
    </w:p>
    <w:sectPr w:rsidR="00AC2A05" w:rsidRPr="00617FAD" w:rsidSect="000F548F">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56B0A" w14:textId="77777777" w:rsidR="000D1F8D" w:rsidRDefault="000D1F8D" w:rsidP="000F548F">
      <w:r>
        <w:separator/>
      </w:r>
    </w:p>
  </w:endnote>
  <w:endnote w:type="continuationSeparator" w:id="0">
    <w:p w14:paraId="4BEF9015" w14:textId="77777777" w:rsidR="000D1F8D" w:rsidRDefault="000D1F8D" w:rsidP="000F5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rdiaUPC">
    <w:panose1 w:val="020B0304020202020204"/>
    <w:charset w:val="00"/>
    <w:family w:val="swiss"/>
    <w:pitch w:val="variable"/>
    <w:sig w:usb0="81000003" w:usb1="00000000" w:usb2="00000000" w:usb3="00000000" w:csb0="00010001" w:csb1="00000000"/>
  </w:font>
  <w:font w:name="方正大标宋简体">
    <w:altName w:val="宋体"/>
    <w:charset w:val="86"/>
    <w:family w:val="script"/>
    <w:pitch w:val="default"/>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392927"/>
      <w:docPartObj>
        <w:docPartGallery w:val="Page Numbers (Bottom of Page)"/>
        <w:docPartUnique/>
      </w:docPartObj>
    </w:sdtPr>
    <w:sdtEndPr/>
    <w:sdtContent>
      <w:p w14:paraId="7564D6A4" w14:textId="00BF24EC" w:rsidR="00B11946" w:rsidRDefault="00B11946">
        <w:pPr>
          <w:pStyle w:val="a4"/>
          <w:jc w:val="center"/>
        </w:pPr>
        <w:r>
          <w:fldChar w:fldCharType="begin"/>
        </w:r>
        <w:r>
          <w:instrText>PAGE   \* MERGEFORMAT</w:instrText>
        </w:r>
        <w:r>
          <w:fldChar w:fldCharType="separate"/>
        </w:r>
        <w:r w:rsidR="00123105" w:rsidRPr="00123105">
          <w:rPr>
            <w:noProof/>
            <w:lang w:val="zh-CN"/>
          </w:rPr>
          <w:t>11</w:t>
        </w:r>
        <w:r>
          <w:fldChar w:fldCharType="end"/>
        </w:r>
      </w:p>
    </w:sdtContent>
  </w:sdt>
  <w:p w14:paraId="05EED2F4" w14:textId="77777777" w:rsidR="000F548F" w:rsidRDefault="000F548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6C87C5" w14:textId="77777777" w:rsidR="000D1F8D" w:rsidRDefault="000D1F8D" w:rsidP="000F548F">
      <w:r>
        <w:separator/>
      </w:r>
    </w:p>
  </w:footnote>
  <w:footnote w:type="continuationSeparator" w:id="0">
    <w:p w14:paraId="570713D0" w14:textId="77777777" w:rsidR="000D1F8D" w:rsidRDefault="000D1F8D" w:rsidP="000F54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C34D5"/>
    <w:multiLevelType w:val="hybridMultilevel"/>
    <w:tmpl w:val="962C9F26"/>
    <w:lvl w:ilvl="0" w:tplc="04090017">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DE426C6"/>
    <w:multiLevelType w:val="hybridMultilevel"/>
    <w:tmpl w:val="B1384DB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C273ADE"/>
    <w:multiLevelType w:val="hybridMultilevel"/>
    <w:tmpl w:val="B1384DB2"/>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1C48222A"/>
    <w:multiLevelType w:val="hybridMultilevel"/>
    <w:tmpl w:val="962C9F26"/>
    <w:lvl w:ilvl="0" w:tplc="FFFFFFFF">
      <w:start w:val="1"/>
      <w:numFmt w:val="chineseCountingThousand"/>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1E9C1095"/>
    <w:multiLevelType w:val="hybridMultilevel"/>
    <w:tmpl w:val="2F5EA544"/>
    <w:lvl w:ilvl="0" w:tplc="A86CDE5C">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15:restartNumberingAfterBreak="0">
    <w:nsid w:val="2AC507D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2AD86506"/>
    <w:multiLevelType w:val="hybridMultilevel"/>
    <w:tmpl w:val="3998D43E"/>
    <w:lvl w:ilvl="0" w:tplc="04090017">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B1D371E"/>
    <w:multiLevelType w:val="hybridMultilevel"/>
    <w:tmpl w:val="3FA2A5A8"/>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 w15:restartNumberingAfterBreak="0">
    <w:nsid w:val="4CD42629"/>
    <w:multiLevelType w:val="hybridMultilevel"/>
    <w:tmpl w:val="26F86A86"/>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4DD10F79"/>
    <w:multiLevelType w:val="hybridMultilevel"/>
    <w:tmpl w:val="76120ACA"/>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597C2218"/>
    <w:multiLevelType w:val="hybridMultilevel"/>
    <w:tmpl w:val="C55CE838"/>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1" w15:restartNumberingAfterBreak="0">
    <w:nsid w:val="5A1F1432"/>
    <w:multiLevelType w:val="hybridMultilevel"/>
    <w:tmpl w:val="14463AC0"/>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48A5048"/>
    <w:multiLevelType w:val="hybridMultilevel"/>
    <w:tmpl w:val="9D6A6B1A"/>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abstractNumId w:val="11"/>
  </w:num>
  <w:num w:numId="2">
    <w:abstractNumId w:val="0"/>
  </w:num>
  <w:num w:numId="3">
    <w:abstractNumId w:val="1"/>
  </w:num>
  <w:num w:numId="4">
    <w:abstractNumId w:val="3"/>
  </w:num>
  <w:num w:numId="5">
    <w:abstractNumId w:val="6"/>
  </w:num>
  <w:num w:numId="6">
    <w:abstractNumId w:val="12"/>
  </w:num>
  <w:num w:numId="7">
    <w:abstractNumId w:val="9"/>
  </w:num>
  <w:num w:numId="8">
    <w:abstractNumId w:val="5"/>
  </w:num>
  <w:num w:numId="9">
    <w:abstractNumId w:val="2"/>
  </w:num>
  <w:num w:numId="10">
    <w:abstractNumId w:val="8"/>
  </w:num>
  <w:num w:numId="11">
    <w:abstractNumId w:val="7"/>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240"/>
    <w:rsid w:val="000D1F8D"/>
    <w:rsid w:val="000F548F"/>
    <w:rsid w:val="00123105"/>
    <w:rsid w:val="0014350C"/>
    <w:rsid w:val="002E6FB6"/>
    <w:rsid w:val="00367312"/>
    <w:rsid w:val="00425CA7"/>
    <w:rsid w:val="00431A05"/>
    <w:rsid w:val="00482EFB"/>
    <w:rsid w:val="004F18D3"/>
    <w:rsid w:val="0052027D"/>
    <w:rsid w:val="00537B61"/>
    <w:rsid w:val="005D5240"/>
    <w:rsid w:val="006729FC"/>
    <w:rsid w:val="00674B47"/>
    <w:rsid w:val="00721855"/>
    <w:rsid w:val="007D21F4"/>
    <w:rsid w:val="008A3E5F"/>
    <w:rsid w:val="008C5A32"/>
    <w:rsid w:val="008F0054"/>
    <w:rsid w:val="0096355F"/>
    <w:rsid w:val="009C68BD"/>
    <w:rsid w:val="009D248C"/>
    <w:rsid w:val="00A528FF"/>
    <w:rsid w:val="00A9123F"/>
    <w:rsid w:val="00AB2158"/>
    <w:rsid w:val="00AC2A05"/>
    <w:rsid w:val="00AC59C2"/>
    <w:rsid w:val="00AE4808"/>
    <w:rsid w:val="00B06100"/>
    <w:rsid w:val="00B11946"/>
    <w:rsid w:val="00C303A4"/>
    <w:rsid w:val="00CB1472"/>
    <w:rsid w:val="00CE1018"/>
    <w:rsid w:val="00DF5100"/>
    <w:rsid w:val="00F11AEE"/>
    <w:rsid w:val="00F411EA"/>
    <w:rsid w:val="00F77741"/>
    <w:rsid w:val="00F91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536FA"/>
  <w15:chartTrackingRefBased/>
  <w15:docId w15:val="{F268F20A-D799-4750-B275-95709078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48F"/>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F548F"/>
    <w:pPr>
      <w:tabs>
        <w:tab w:val="center" w:pos="4153"/>
        <w:tab w:val="right" w:pos="8306"/>
      </w:tabs>
      <w:snapToGrid w:val="0"/>
      <w:jc w:val="center"/>
    </w:pPr>
    <w:rPr>
      <w:sz w:val="18"/>
      <w:szCs w:val="18"/>
    </w:rPr>
  </w:style>
  <w:style w:type="character" w:customStyle="1" w:styleId="Char">
    <w:name w:val="页眉 Char"/>
    <w:basedOn w:val="a0"/>
    <w:link w:val="a3"/>
    <w:uiPriority w:val="99"/>
    <w:rsid w:val="000F548F"/>
    <w:rPr>
      <w:sz w:val="18"/>
      <w:szCs w:val="18"/>
    </w:rPr>
  </w:style>
  <w:style w:type="paragraph" w:styleId="a4">
    <w:name w:val="footer"/>
    <w:basedOn w:val="a"/>
    <w:link w:val="Char0"/>
    <w:uiPriority w:val="99"/>
    <w:unhideWhenUsed/>
    <w:rsid w:val="000F548F"/>
    <w:pPr>
      <w:tabs>
        <w:tab w:val="center" w:pos="4153"/>
        <w:tab w:val="right" w:pos="8306"/>
      </w:tabs>
      <w:snapToGrid w:val="0"/>
      <w:jc w:val="left"/>
    </w:pPr>
    <w:rPr>
      <w:sz w:val="18"/>
      <w:szCs w:val="18"/>
    </w:rPr>
  </w:style>
  <w:style w:type="character" w:customStyle="1" w:styleId="Char0">
    <w:name w:val="页脚 Char"/>
    <w:basedOn w:val="a0"/>
    <w:link w:val="a4"/>
    <w:uiPriority w:val="99"/>
    <w:rsid w:val="000F548F"/>
    <w:rPr>
      <w:sz w:val="18"/>
      <w:szCs w:val="18"/>
    </w:rPr>
  </w:style>
  <w:style w:type="character" w:customStyle="1" w:styleId="Bodytext">
    <w:name w:val="Body text_"/>
    <w:basedOn w:val="a0"/>
    <w:link w:val="2"/>
    <w:rsid w:val="000F548F"/>
    <w:rPr>
      <w:rFonts w:ascii="黑体" w:eastAsia="黑体" w:hAnsi="黑体" w:cs="黑体"/>
      <w:spacing w:val="7"/>
      <w:sz w:val="18"/>
      <w:szCs w:val="18"/>
      <w:shd w:val="clear" w:color="auto" w:fill="FFFFFF"/>
    </w:rPr>
  </w:style>
  <w:style w:type="character" w:customStyle="1" w:styleId="Bodytext3">
    <w:name w:val="Body text (3)_"/>
    <w:basedOn w:val="a0"/>
    <w:link w:val="Bodytext30"/>
    <w:rsid w:val="000F548F"/>
    <w:rPr>
      <w:rFonts w:ascii="CordiaUPC" w:eastAsia="CordiaUPC" w:hAnsi="CordiaUPC" w:cs="CordiaUPC"/>
      <w:spacing w:val="11"/>
      <w:sz w:val="25"/>
      <w:szCs w:val="25"/>
      <w:shd w:val="clear" w:color="auto" w:fill="FFFFFF"/>
    </w:rPr>
  </w:style>
  <w:style w:type="paragraph" w:customStyle="1" w:styleId="2">
    <w:name w:val="正文文本2"/>
    <w:basedOn w:val="a"/>
    <w:link w:val="Bodytext"/>
    <w:rsid w:val="000F548F"/>
    <w:pPr>
      <w:shd w:val="clear" w:color="auto" w:fill="FFFFFF"/>
      <w:spacing w:before="2880" w:line="797" w:lineRule="exact"/>
      <w:jc w:val="left"/>
    </w:pPr>
    <w:rPr>
      <w:rFonts w:ascii="黑体" w:eastAsia="黑体" w:hAnsi="黑体" w:cs="黑体"/>
      <w:spacing w:val="7"/>
      <w:sz w:val="18"/>
      <w:szCs w:val="18"/>
    </w:rPr>
  </w:style>
  <w:style w:type="paragraph" w:customStyle="1" w:styleId="Bodytext30">
    <w:name w:val="Body text (3)"/>
    <w:basedOn w:val="a"/>
    <w:link w:val="Bodytext3"/>
    <w:rsid w:val="000F548F"/>
    <w:pPr>
      <w:shd w:val="clear" w:color="auto" w:fill="FFFFFF"/>
      <w:spacing w:after="2940" w:line="797" w:lineRule="exact"/>
      <w:jc w:val="left"/>
    </w:pPr>
    <w:rPr>
      <w:rFonts w:ascii="CordiaUPC" w:eastAsia="CordiaUPC" w:hAnsi="CordiaUPC" w:cs="CordiaUPC"/>
      <w:spacing w:val="11"/>
      <w:sz w:val="25"/>
      <w:szCs w:val="25"/>
    </w:rPr>
  </w:style>
  <w:style w:type="paragraph" w:styleId="a5">
    <w:name w:val="Subtitle"/>
    <w:basedOn w:val="a"/>
    <w:next w:val="a"/>
    <w:link w:val="Char1"/>
    <w:uiPriority w:val="11"/>
    <w:qFormat/>
    <w:rsid w:val="000F548F"/>
    <w:pPr>
      <w:spacing w:before="240" w:after="60" w:line="312" w:lineRule="auto"/>
      <w:jc w:val="left"/>
      <w:outlineLvl w:val="1"/>
    </w:pPr>
    <w:rPr>
      <w:rFonts w:ascii="黑体" w:eastAsia="黑体" w:hAnsi="黑体" w:cstheme="minorBidi"/>
      <w:b/>
      <w:bCs/>
      <w:kern w:val="28"/>
      <w:sz w:val="32"/>
      <w:szCs w:val="32"/>
    </w:rPr>
  </w:style>
  <w:style w:type="character" w:customStyle="1" w:styleId="Char1">
    <w:name w:val="副标题 Char"/>
    <w:basedOn w:val="a0"/>
    <w:link w:val="a5"/>
    <w:uiPriority w:val="11"/>
    <w:rsid w:val="000F548F"/>
    <w:rPr>
      <w:rFonts w:ascii="黑体" w:eastAsia="黑体" w:hAnsi="黑体"/>
      <w:b/>
      <w:bCs/>
      <w:kern w:val="28"/>
      <w:sz w:val="32"/>
      <w:szCs w:val="32"/>
    </w:rPr>
  </w:style>
  <w:style w:type="character" w:customStyle="1" w:styleId="Heading2">
    <w:name w:val="Heading #2_"/>
    <w:basedOn w:val="a0"/>
    <w:link w:val="Heading20"/>
    <w:rsid w:val="000F548F"/>
    <w:rPr>
      <w:rFonts w:ascii="黑体" w:eastAsia="黑体" w:hAnsi="黑体" w:cs="黑体"/>
      <w:spacing w:val="-7"/>
      <w:shd w:val="clear" w:color="auto" w:fill="FFFFFF"/>
    </w:rPr>
  </w:style>
  <w:style w:type="paragraph" w:customStyle="1" w:styleId="Heading20">
    <w:name w:val="Heading #2"/>
    <w:basedOn w:val="a"/>
    <w:link w:val="Heading2"/>
    <w:rsid w:val="000F548F"/>
    <w:pPr>
      <w:shd w:val="clear" w:color="auto" w:fill="FFFFFF"/>
      <w:spacing w:before="2940" w:line="0" w:lineRule="atLeast"/>
      <w:jc w:val="center"/>
      <w:outlineLvl w:val="1"/>
    </w:pPr>
    <w:rPr>
      <w:rFonts w:ascii="黑体" w:eastAsia="黑体" w:hAnsi="黑体" w:cs="黑体"/>
      <w:spacing w:val="-7"/>
      <w:sz w:val="21"/>
      <w:szCs w:val="22"/>
    </w:rPr>
  </w:style>
  <w:style w:type="character" w:customStyle="1" w:styleId="BodytextCordiaUPC">
    <w:name w:val="Body text + CordiaUPC"/>
    <w:aliases w:val="12.5 pt,Spacing 0 pt,Heading #2 + Impact,9.5 pt,Body text (4) + Impact,Heading #3 + CordiaUPC"/>
    <w:basedOn w:val="Bodytext"/>
    <w:rsid w:val="000F548F"/>
    <w:rPr>
      <w:rFonts w:ascii="CordiaUPC" w:eastAsia="CordiaUPC" w:hAnsi="CordiaUPC" w:cs="CordiaUPC"/>
      <w:b w:val="0"/>
      <w:bCs w:val="0"/>
      <w:i w:val="0"/>
      <w:iCs w:val="0"/>
      <w:smallCaps w:val="0"/>
      <w:strike w:val="0"/>
      <w:color w:val="000000"/>
      <w:spacing w:val="11"/>
      <w:w w:val="100"/>
      <w:position w:val="0"/>
      <w:sz w:val="25"/>
      <w:szCs w:val="25"/>
      <w:u w:val="none"/>
      <w:shd w:val="clear" w:color="auto" w:fill="FFFFFF"/>
      <w:lang w:val="zh-CN"/>
    </w:rPr>
  </w:style>
  <w:style w:type="character" w:customStyle="1" w:styleId="Heading3">
    <w:name w:val="Heading #3_"/>
    <w:basedOn w:val="a0"/>
    <w:link w:val="Heading30"/>
    <w:rsid w:val="000F548F"/>
    <w:rPr>
      <w:rFonts w:ascii="黑体" w:eastAsia="黑体" w:hAnsi="黑体" w:cs="黑体"/>
      <w:spacing w:val="7"/>
      <w:sz w:val="18"/>
      <w:szCs w:val="18"/>
      <w:shd w:val="clear" w:color="auto" w:fill="FFFFFF"/>
    </w:rPr>
  </w:style>
  <w:style w:type="paragraph" w:customStyle="1" w:styleId="Heading30">
    <w:name w:val="Heading #3"/>
    <w:basedOn w:val="a"/>
    <w:link w:val="Heading3"/>
    <w:rsid w:val="000F548F"/>
    <w:pPr>
      <w:shd w:val="clear" w:color="auto" w:fill="FFFFFF"/>
      <w:spacing w:after="360" w:line="0" w:lineRule="atLeast"/>
      <w:jc w:val="distribute"/>
      <w:outlineLvl w:val="2"/>
    </w:pPr>
    <w:rPr>
      <w:rFonts w:ascii="黑体" w:eastAsia="黑体" w:hAnsi="黑体" w:cs="黑体"/>
      <w:spacing w:val="7"/>
      <w:sz w:val="18"/>
      <w:szCs w:val="18"/>
    </w:rPr>
  </w:style>
  <w:style w:type="character" w:customStyle="1" w:styleId="1">
    <w:name w:val="正文文本1"/>
    <w:basedOn w:val="Bodytext"/>
    <w:rsid w:val="000F548F"/>
    <w:rPr>
      <w:rFonts w:ascii="黑体" w:eastAsia="黑体" w:hAnsi="黑体" w:cs="黑体"/>
      <w:b w:val="0"/>
      <w:bCs w:val="0"/>
      <w:i w:val="0"/>
      <w:iCs w:val="0"/>
      <w:smallCaps w:val="0"/>
      <w:strike w:val="0"/>
      <w:color w:val="000000"/>
      <w:spacing w:val="7"/>
      <w:w w:val="100"/>
      <w:position w:val="0"/>
      <w:sz w:val="18"/>
      <w:szCs w:val="18"/>
      <w:u w:val="none"/>
      <w:shd w:val="clear" w:color="auto" w:fill="FFFFFF"/>
      <w:lang w:val="zh-CN"/>
    </w:rPr>
  </w:style>
  <w:style w:type="paragraph" w:styleId="a6">
    <w:name w:val="List Paragraph"/>
    <w:basedOn w:val="a"/>
    <w:uiPriority w:val="34"/>
    <w:qFormat/>
    <w:rsid w:val="00A528FF"/>
    <w:pPr>
      <w:ind w:firstLineChars="200" w:firstLine="420"/>
    </w:pPr>
  </w:style>
  <w:style w:type="paragraph" w:styleId="a7">
    <w:name w:val="Balloon Text"/>
    <w:basedOn w:val="a"/>
    <w:link w:val="Char2"/>
    <w:uiPriority w:val="99"/>
    <w:semiHidden/>
    <w:unhideWhenUsed/>
    <w:rsid w:val="00AB2158"/>
    <w:rPr>
      <w:sz w:val="18"/>
      <w:szCs w:val="18"/>
    </w:rPr>
  </w:style>
  <w:style w:type="character" w:customStyle="1" w:styleId="Char2">
    <w:name w:val="批注框文本 Char"/>
    <w:basedOn w:val="a0"/>
    <w:link w:val="a7"/>
    <w:uiPriority w:val="99"/>
    <w:semiHidden/>
    <w:rsid w:val="00AB2158"/>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12</Pages>
  <Words>418</Words>
  <Characters>2389</Characters>
  <Application>Microsoft Office Word</Application>
  <DocSecurity>0</DocSecurity>
  <Lines>19</Lines>
  <Paragraphs>5</Paragraphs>
  <ScaleCrop>false</ScaleCrop>
  <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广学</dc:creator>
  <cp:keywords/>
  <dc:description/>
  <cp:lastModifiedBy>微软用户</cp:lastModifiedBy>
  <cp:revision>21</cp:revision>
  <cp:lastPrinted>2023-08-15T06:03:00Z</cp:lastPrinted>
  <dcterms:created xsi:type="dcterms:W3CDTF">2023-08-14T10:50:00Z</dcterms:created>
  <dcterms:modified xsi:type="dcterms:W3CDTF">2023-08-17T03:10:00Z</dcterms:modified>
</cp:coreProperties>
</file>